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B9117" w14:textId="77777777" w:rsidR="000626C0" w:rsidRPr="00D80D7B" w:rsidRDefault="000626C0" w:rsidP="000626C0">
      <w:pPr>
        <w:pStyle w:val="ac"/>
        <w:ind w:left="-426" w:firstLine="42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7B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14:paraId="7EFA16DD" w14:textId="77777777" w:rsidR="000626C0" w:rsidRPr="00D80D7B" w:rsidRDefault="000626C0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sz w:val="28"/>
          <w:szCs w:val="28"/>
        </w:rPr>
        <w:t>Депутат Государственной Думы Федерального Собрания</w:t>
      </w:r>
    </w:p>
    <w:p w14:paraId="5B4C119F" w14:textId="77777777" w:rsidR="000626C0" w:rsidRPr="00D80D7B" w:rsidRDefault="009056EA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1D8FD67" wp14:editId="4C7E06A6">
            <wp:simplePos x="0" y="0"/>
            <wp:positionH relativeFrom="column">
              <wp:posOffset>2439322</wp:posOffset>
            </wp:positionH>
            <wp:positionV relativeFrom="paragraph">
              <wp:posOffset>186906</wp:posOffset>
            </wp:positionV>
            <wp:extent cx="1802765" cy="1311275"/>
            <wp:effectExtent l="0" t="0" r="6985" b="3175"/>
            <wp:wrapNone/>
            <wp:docPr id="4" name="Рисунок 4" descr="C:\Users\vladimir.golovachev\Desktop\мероприятия\2020\Краски_Чувашии-2020\Подписи_печать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.golovachev\Desktop\мероприятия\2020\Краски_Чувашии-2020\Подписи_печать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6C0" w:rsidRPr="00D80D7B">
        <w:rPr>
          <w:rFonts w:ascii="Times New Roman" w:hAnsi="Times New Roman" w:cs="Times New Roman"/>
          <w:sz w:val="28"/>
          <w:szCs w:val="28"/>
        </w:rPr>
        <w:t xml:space="preserve">Российской Федерации, </w:t>
      </w:r>
    </w:p>
    <w:p w14:paraId="104CEBFD" w14:textId="77777777" w:rsidR="000626C0" w:rsidRPr="00D80D7B" w:rsidRDefault="0064238F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sz w:val="28"/>
          <w:szCs w:val="28"/>
        </w:rPr>
        <w:t>куратор</w:t>
      </w:r>
      <w:r w:rsidR="000626C0" w:rsidRPr="00D80D7B">
        <w:rPr>
          <w:rFonts w:ascii="Times New Roman" w:hAnsi="Times New Roman" w:cs="Times New Roman"/>
          <w:sz w:val="28"/>
          <w:szCs w:val="28"/>
        </w:rPr>
        <w:t xml:space="preserve"> проекта «Краски Чувашии»</w:t>
      </w:r>
    </w:p>
    <w:p w14:paraId="7205F99C" w14:textId="77777777" w:rsidR="000626C0" w:rsidRPr="00D80D7B" w:rsidRDefault="0064238F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9D1EAEB" wp14:editId="252E0055">
            <wp:simplePos x="0" y="0"/>
            <wp:positionH relativeFrom="column">
              <wp:posOffset>3167481</wp:posOffset>
            </wp:positionH>
            <wp:positionV relativeFrom="paragraph">
              <wp:posOffset>5614</wp:posOffset>
            </wp:positionV>
            <wp:extent cx="1555750" cy="1597025"/>
            <wp:effectExtent l="0" t="0" r="0" b="3175"/>
            <wp:wrapNone/>
            <wp:docPr id="3" name="Рисунок 3" descr="C:\Users\vladimir.golovachev\AppData\Local\Microsoft\Windows\INetCache\Content.Word\печать-крас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.golovachev\AppData\Local\Microsoft\Windows\INetCache\Content.Word\печать-краски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5D86B" w14:textId="77777777" w:rsidR="000626C0" w:rsidRPr="00D80D7B" w:rsidRDefault="000626C0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sz w:val="28"/>
          <w:szCs w:val="28"/>
        </w:rPr>
        <w:t>_______________</w:t>
      </w:r>
      <w:r w:rsidR="009056EA" w:rsidRPr="00D80D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022D2D" w:rsidRPr="00D80D7B">
        <w:rPr>
          <w:rFonts w:ascii="Times New Roman" w:hAnsi="Times New Roman" w:cs="Times New Roman"/>
          <w:sz w:val="28"/>
          <w:szCs w:val="28"/>
        </w:rPr>
        <w:t xml:space="preserve">   </w:t>
      </w:r>
      <w:r w:rsidRPr="00D80D7B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Pr="00D80D7B">
        <w:rPr>
          <w:rFonts w:ascii="Times New Roman" w:hAnsi="Times New Roman" w:cs="Times New Roman"/>
          <w:sz w:val="28"/>
          <w:szCs w:val="28"/>
        </w:rPr>
        <w:t>Аршинова</w:t>
      </w:r>
      <w:proofErr w:type="spellEnd"/>
    </w:p>
    <w:p w14:paraId="148C7FBA" w14:textId="77777777" w:rsidR="000626C0" w:rsidRPr="00D80D7B" w:rsidRDefault="000626C0" w:rsidP="000626C0">
      <w:pPr>
        <w:pStyle w:val="ac"/>
        <w:ind w:left="3828"/>
        <w:jc w:val="center"/>
        <w:rPr>
          <w:rFonts w:ascii="Times New Roman" w:hAnsi="Times New Roman" w:cs="Times New Roman"/>
          <w:sz w:val="28"/>
          <w:szCs w:val="28"/>
        </w:rPr>
      </w:pPr>
    </w:p>
    <w:p w14:paraId="6D0CC9E6" w14:textId="2C709D05" w:rsidR="000626C0" w:rsidRPr="00D80D7B" w:rsidRDefault="00022D2D" w:rsidP="000626C0">
      <w:pPr>
        <w:pStyle w:val="ac"/>
        <w:spacing w:line="360" w:lineRule="auto"/>
        <w:ind w:left="3828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821C0" w:rsidRPr="00D80D7B">
        <w:rPr>
          <w:rFonts w:ascii="Times New Roman" w:hAnsi="Times New Roman" w:cs="Times New Roman"/>
          <w:sz w:val="28"/>
          <w:szCs w:val="28"/>
        </w:rPr>
        <w:t>«</w:t>
      </w:r>
      <w:r w:rsidR="007821C0" w:rsidRPr="00D80D7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4238F" w:rsidRPr="00D80D7B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7821C0" w:rsidRPr="00D80D7B">
        <w:rPr>
          <w:rFonts w:ascii="Times New Roman" w:hAnsi="Times New Roman" w:cs="Times New Roman"/>
          <w:sz w:val="28"/>
          <w:szCs w:val="28"/>
        </w:rPr>
        <w:t xml:space="preserve">» </w:t>
      </w:r>
      <w:r w:rsidR="007821C0" w:rsidRPr="00D80D7B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7821C0" w:rsidRPr="00D80D7B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7821C0" w:rsidRPr="00D80D7B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7821C0" w:rsidRPr="00D80D7B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A50F60" w:rsidRPr="00D80D7B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="007821C0" w:rsidRPr="00D80D7B">
        <w:rPr>
          <w:rFonts w:ascii="Times New Roman" w:hAnsi="Times New Roman" w:cs="Times New Roman"/>
          <w:sz w:val="28"/>
          <w:szCs w:val="28"/>
        </w:rPr>
        <w:t xml:space="preserve"> 202</w:t>
      </w:r>
      <w:r w:rsidR="00A50F60" w:rsidRPr="00D80D7B">
        <w:rPr>
          <w:rFonts w:ascii="Times New Roman" w:hAnsi="Times New Roman" w:cs="Times New Roman"/>
          <w:sz w:val="28"/>
          <w:szCs w:val="28"/>
        </w:rPr>
        <w:t>2</w:t>
      </w:r>
      <w:r w:rsidR="007821C0" w:rsidRPr="00D80D7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EAA79C3" w14:textId="77777777" w:rsidR="000626C0" w:rsidRPr="00D80D7B" w:rsidRDefault="000626C0" w:rsidP="00EB4A83">
      <w:pPr>
        <w:pStyle w:val="ac"/>
        <w:ind w:left="-142" w:right="595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0D0DF566" w14:textId="77777777" w:rsidR="00EB4A83" w:rsidRPr="00D80D7B" w:rsidRDefault="00EB4A83" w:rsidP="000626C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CF70E0" wp14:editId="612A43D3">
            <wp:extent cx="1327150" cy="1231036"/>
            <wp:effectExtent l="0" t="0" r="0" b="0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88" cy="12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0F70" w14:textId="77777777" w:rsidR="000626C0" w:rsidRPr="00D80D7B" w:rsidRDefault="00FD6DFA" w:rsidP="000626C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ПОЛОЖЕНИЕ </w:t>
      </w:r>
    </w:p>
    <w:p w14:paraId="77391D2B" w14:textId="77777777" w:rsidR="00FD6DFA" w:rsidRPr="00D80D7B" w:rsidRDefault="00FD6DFA" w:rsidP="00FD6DF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 </w:t>
      </w:r>
      <w:r w:rsidR="00BD3EC9" w:rsidRPr="00D80D7B">
        <w:rPr>
          <w:rFonts w:ascii="Times New Roman" w:hAnsi="Times New Roman" w:cs="Times New Roman"/>
          <w:b/>
          <w:color w:val="C00000"/>
          <w:sz w:val="36"/>
          <w:szCs w:val="36"/>
        </w:rPr>
        <w:t>конкурсе чувашской вышивки им. Е. И. Ефремовой</w:t>
      </w: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</w:p>
    <w:p w14:paraId="6520E099" w14:textId="77777777" w:rsidR="000626C0" w:rsidRPr="00D80D7B" w:rsidRDefault="00FD6DFA" w:rsidP="00FD6DF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рамках </w:t>
      </w:r>
      <w:r w:rsidR="000626C0" w:rsidRPr="00D80D7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Всероссийского фестиваля </w:t>
      </w:r>
    </w:p>
    <w:p w14:paraId="39552FAA" w14:textId="77777777" w:rsidR="000626C0" w:rsidRPr="00D80D7B" w:rsidRDefault="000626C0" w:rsidP="000626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>с международным участием</w:t>
      </w:r>
    </w:p>
    <w:p w14:paraId="14125DAF" w14:textId="1B2186BF" w:rsidR="000626C0" w:rsidRPr="00D80D7B" w:rsidRDefault="000626C0" w:rsidP="000626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>«КРАСКИ ЧУВАШИИ-202</w:t>
      </w:r>
      <w:r w:rsidR="00A50F60" w:rsidRPr="00D80D7B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r w:rsidRPr="00D80D7B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14:paraId="1FA0BCA5" w14:textId="77777777" w:rsidR="00BD3EC9" w:rsidRPr="00D80D7B" w:rsidRDefault="00BD3EC9" w:rsidP="000626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7471D703" w14:textId="77777777" w:rsidR="000626C0" w:rsidRPr="00D80D7B" w:rsidRDefault="000626C0" w:rsidP="000626C0">
      <w:pPr>
        <w:pStyle w:val="ac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8D8A2" wp14:editId="101B96AC">
            <wp:extent cx="5936615" cy="1999615"/>
            <wp:effectExtent l="0" t="0" r="6985" b="635"/>
            <wp:docPr id="1" name="Рисунок 1" descr="фоторяд_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ряд_орнаме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7C75" w14:textId="77777777" w:rsidR="000626C0" w:rsidRPr="00D80D7B" w:rsidRDefault="000626C0" w:rsidP="000626C0">
      <w:pPr>
        <w:pStyle w:val="ac"/>
        <w:ind w:left="-426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5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734"/>
        <w:gridCol w:w="5062"/>
      </w:tblGrid>
      <w:tr w:rsidR="000626C0" w:rsidRPr="00D80D7B" w14:paraId="061974B3" w14:textId="77777777" w:rsidTr="00EB4A83">
        <w:trPr>
          <w:trHeight w:val="1201"/>
        </w:trPr>
        <w:tc>
          <w:tcPr>
            <w:tcW w:w="4734" w:type="dxa"/>
          </w:tcPr>
          <w:p w14:paraId="4D7D83C6" w14:textId="77777777" w:rsidR="000626C0" w:rsidRPr="00D80D7B" w:rsidRDefault="000626C0" w:rsidP="00151EB0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2" w:type="dxa"/>
          </w:tcPr>
          <w:p w14:paraId="633512A7" w14:textId="77777777" w:rsidR="000626C0" w:rsidRPr="00D80D7B" w:rsidRDefault="000626C0" w:rsidP="00EB4A83">
            <w:pPr>
              <w:rPr>
                <w:rFonts w:ascii="Times New Roman" w:hAnsi="Times New Roman" w:cs="Times New Roman"/>
              </w:rPr>
            </w:pPr>
          </w:p>
        </w:tc>
      </w:tr>
    </w:tbl>
    <w:p w14:paraId="199EBD50" w14:textId="77777777" w:rsidR="000626C0" w:rsidRPr="00D80D7B" w:rsidRDefault="000626C0" w:rsidP="00EB4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80D7B">
        <w:rPr>
          <w:rFonts w:ascii="Times New Roman" w:hAnsi="Times New Roman" w:cs="Times New Roman"/>
          <w:sz w:val="28"/>
          <w:szCs w:val="28"/>
        </w:rPr>
        <w:t>Москва-Чебоксары</w:t>
      </w:r>
      <w:proofErr w:type="gramEnd"/>
    </w:p>
    <w:p w14:paraId="79D16812" w14:textId="26EEC254" w:rsidR="000626C0" w:rsidRPr="00D80D7B" w:rsidRDefault="000626C0" w:rsidP="00EB4A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sz w:val="28"/>
          <w:szCs w:val="28"/>
        </w:rPr>
        <w:t>20</w:t>
      </w:r>
      <w:r w:rsidR="00EB4A83" w:rsidRPr="00D80D7B">
        <w:rPr>
          <w:rFonts w:ascii="Times New Roman" w:hAnsi="Times New Roman" w:cs="Times New Roman"/>
          <w:sz w:val="28"/>
          <w:szCs w:val="28"/>
        </w:rPr>
        <w:t>2</w:t>
      </w:r>
      <w:r w:rsidR="00A50F60" w:rsidRPr="00D80D7B">
        <w:rPr>
          <w:rFonts w:ascii="Times New Roman" w:hAnsi="Times New Roman" w:cs="Times New Roman"/>
          <w:sz w:val="28"/>
          <w:szCs w:val="28"/>
        </w:rPr>
        <w:t>2</w:t>
      </w:r>
      <w:r w:rsidR="00EB4A83" w:rsidRPr="00D80D7B">
        <w:rPr>
          <w:rFonts w:ascii="Times New Roman" w:hAnsi="Times New Roman" w:cs="Times New Roman"/>
          <w:sz w:val="28"/>
          <w:szCs w:val="28"/>
        </w:rPr>
        <w:t xml:space="preserve"> </w:t>
      </w:r>
      <w:r w:rsidR="00A475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FF378" wp14:editId="09FF6C6A">
                <wp:simplePos x="0" y="0"/>
                <wp:positionH relativeFrom="column">
                  <wp:posOffset>3942080</wp:posOffset>
                </wp:positionH>
                <wp:positionV relativeFrom="paragraph">
                  <wp:posOffset>9867265</wp:posOffset>
                </wp:positionV>
                <wp:extent cx="373380" cy="314325"/>
                <wp:effectExtent l="0" t="0" r="7620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10.4pt;margin-top:776.95pt;width:29.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" fillcolor="white [3212]" stroked="f" strokeweight="2pt">
                <v:path arrowok="t"/>
              </v:rect>
            </w:pict>
          </mc:Fallback>
        </mc:AlternateContent>
      </w:r>
    </w:p>
    <w:p w14:paraId="13827661" w14:textId="01DA793E" w:rsidR="00D80D7B" w:rsidRPr="00D80D7B" w:rsidRDefault="00A475A6" w:rsidP="00D80D7B">
      <w:pPr>
        <w:pStyle w:val="11"/>
        <w:spacing w:line="360" w:lineRule="auto"/>
        <w:ind w:left="0" w:right="6" w:firstLine="0"/>
        <w:jc w:val="center"/>
      </w:pPr>
      <w:r>
        <w:rPr>
          <w:b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DBF1CD" wp14:editId="23A81280">
                <wp:simplePos x="0" y="0"/>
                <wp:positionH relativeFrom="column">
                  <wp:posOffset>2779395</wp:posOffset>
                </wp:positionH>
                <wp:positionV relativeFrom="paragraph">
                  <wp:posOffset>560705</wp:posOffset>
                </wp:positionV>
                <wp:extent cx="373380" cy="314325"/>
                <wp:effectExtent l="0" t="0" r="7620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18.85pt;margin-top:44.15pt;width:29.4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" fillcolor="white [3212]" stroked="f" strokeweight="2pt">
                <v:path arrowok="t"/>
              </v:rect>
            </w:pict>
          </mc:Fallback>
        </mc:AlternateContent>
      </w:r>
      <w:r>
        <w:rPr>
          <w:b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80996" wp14:editId="0D37A7B3">
                <wp:simplePos x="0" y="0"/>
                <wp:positionH relativeFrom="column">
                  <wp:posOffset>3942080</wp:posOffset>
                </wp:positionH>
                <wp:positionV relativeFrom="paragraph">
                  <wp:posOffset>9867265</wp:posOffset>
                </wp:positionV>
                <wp:extent cx="373380" cy="314325"/>
                <wp:effectExtent l="0" t="0" r="7620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10.4pt;margin-top:776.95pt;width:29.4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" fillcolor="white [3212]" stroked="f" strokeweight="2pt">
                <v:path arrowok="t"/>
              </v:rect>
            </w:pict>
          </mc:Fallback>
        </mc:AlternateContent>
      </w:r>
      <w:r>
        <w:rPr>
          <w:b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4773D" wp14:editId="6474F7F2">
                <wp:simplePos x="0" y="0"/>
                <wp:positionH relativeFrom="column">
                  <wp:posOffset>3942080</wp:posOffset>
                </wp:positionH>
                <wp:positionV relativeFrom="paragraph">
                  <wp:posOffset>9867265</wp:posOffset>
                </wp:positionV>
                <wp:extent cx="373380" cy="314325"/>
                <wp:effectExtent l="0" t="0" r="7620" b="952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10.4pt;margin-top:776.95pt;width:29.4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" fillcolor="white [3212]" stroked="f" strokeweight="2pt">
                <v:path arrowok="t"/>
              </v:rect>
            </w:pict>
          </mc:Fallback>
        </mc:AlternateContent>
      </w:r>
      <w:r w:rsidR="00A76C2D" w:rsidRPr="00D80D7B">
        <w:br w:type="column"/>
      </w:r>
      <w:r w:rsidR="00D80D7B" w:rsidRPr="00D80D7B">
        <w:lastRenderedPageBreak/>
        <w:t>Положение</w:t>
      </w:r>
    </w:p>
    <w:p w14:paraId="0F0434DE" w14:textId="77777777" w:rsidR="00D80D7B" w:rsidRPr="00D80D7B" w:rsidRDefault="00D80D7B" w:rsidP="00D80D7B">
      <w:pPr>
        <w:spacing w:line="360" w:lineRule="auto"/>
        <w:ind w:righ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7B">
        <w:rPr>
          <w:rFonts w:ascii="Times New Roman" w:hAnsi="Times New Roman" w:cs="Times New Roman"/>
          <w:b/>
          <w:sz w:val="28"/>
          <w:szCs w:val="28"/>
        </w:rPr>
        <w:t>о</w:t>
      </w:r>
      <w:r w:rsidRPr="00D80D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конкурсе</w:t>
      </w:r>
      <w:r w:rsidRPr="00D80D7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чувашской</w:t>
      </w:r>
      <w:r w:rsidRPr="00D80D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вышивки</w:t>
      </w:r>
      <w:r w:rsidRPr="00D80D7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им.</w:t>
      </w:r>
      <w:r w:rsidRPr="00D80D7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Е.</w:t>
      </w:r>
      <w:r w:rsidRPr="00D80D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И.</w:t>
      </w:r>
      <w:r w:rsidRPr="00D80D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Ефремовой</w:t>
      </w:r>
    </w:p>
    <w:p w14:paraId="2F6CE305" w14:textId="77777777" w:rsidR="00D80D7B" w:rsidRPr="00D80D7B" w:rsidRDefault="00D80D7B" w:rsidP="00D80D7B">
      <w:pPr>
        <w:pStyle w:val="11"/>
        <w:spacing w:line="360" w:lineRule="auto"/>
        <w:ind w:left="0" w:right="6" w:firstLine="0"/>
        <w:jc w:val="center"/>
      </w:pPr>
      <w:r w:rsidRPr="00D80D7B">
        <w:t>в</w:t>
      </w:r>
      <w:r w:rsidRPr="00D80D7B">
        <w:rPr>
          <w:spacing w:val="-4"/>
        </w:rPr>
        <w:t xml:space="preserve"> </w:t>
      </w:r>
      <w:r w:rsidRPr="00D80D7B">
        <w:t>рамках</w:t>
      </w:r>
      <w:r w:rsidRPr="00D80D7B">
        <w:rPr>
          <w:spacing w:val="-1"/>
        </w:rPr>
        <w:t xml:space="preserve"> </w:t>
      </w:r>
      <w:r w:rsidRPr="00D80D7B">
        <w:t>Всероссийского</w:t>
      </w:r>
      <w:r w:rsidRPr="00D80D7B">
        <w:rPr>
          <w:spacing w:val="-1"/>
        </w:rPr>
        <w:t xml:space="preserve"> </w:t>
      </w:r>
      <w:r w:rsidRPr="00D80D7B">
        <w:t>фестиваля</w:t>
      </w:r>
      <w:r w:rsidRPr="00D80D7B">
        <w:rPr>
          <w:spacing w:val="-6"/>
        </w:rPr>
        <w:t xml:space="preserve"> </w:t>
      </w:r>
      <w:r w:rsidRPr="00D80D7B">
        <w:t>с</w:t>
      </w:r>
      <w:r w:rsidRPr="00D80D7B">
        <w:rPr>
          <w:spacing w:val="-2"/>
        </w:rPr>
        <w:t xml:space="preserve"> </w:t>
      </w:r>
      <w:r w:rsidRPr="00D80D7B">
        <w:t>международным</w:t>
      </w:r>
      <w:r w:rsidRPr="00D80D7B">
        <w:rPr>
          <w:spacing w:val="-5"/>
        </w:rPr>
        <w:t xml:space="preserve"> </w:t>
      </w:r>
      <w:r w:rsidRPr="00D80D7B">
        <w:t>участием</w:t>
      </w:r>
    </w:p>
    <w:p w14:paraId="7F4DFD65" w14:textId="77777777" w:rsidR="00D80D7B" w:rsidRPr="00D80D7B" w:rsidRDefault="00D80D7B" w:rsidP="00D80D7B">
      <w:pPr>
        <w:spacing w:line="360" w:lineRule="auto"/>
        <w:ind w:righ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7B">
        <w:rPr>
          <w:rFonts w:ascii="Times New Roman" w:hAnsi="Times New Roman" w:cs="Times New Roman"/>
          <w:b/>
          <w:sz w:val="28"/>
          <w:szCs w:val="28"/>
        </w:rPr>
        <w:t>«Краски</w:t>
      </w:r>
      <w:r w:rsidRPr="00D80D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80D7B">
        <w:rPr>
          <w:rFonts w:ascii="Times New Roman" w:hAnsi="Times New Roman" w:cs="Times New Roman"/>
          <w:b/>
          <w:sz w:val="28"/>
          <w:szCs w:val="28"/>
        </w:rPr>
        <w:t>Чувашии-2022»</w:t>
      </w:r>
    </w:p>
    <w:p w14:paraId="6DFF0FF0" w14:textId="77777777" w:rsidR="00D80D7B" w:rsidRPr="00D80D7B" w:rsidRDefault="00D80D7B" w:rsidP="00D80D7B">
      <w:pPr>
        <w:pStyle w:val="ae"/>
        <w:ind w:right="3"/>
        <w:rPr>
          <w:b/>
        </w:rPr>
      </w:pPr>
    </w:p>
    <w:p w14:paraId="6D135AF4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851" w:firstLine="0"/>
        <w:jc w:val="center"/>
      </w:pPr>
      <w:r w:rsidRPr="00D80D7B">
        <w:t>1. Общие положения.</w:t>
      </w:r>
    </w:p>
    <w:p w14:paraId="1A952AB8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86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Конкурс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чувашской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вышивки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им.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Е.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И.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Ефремовой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(далее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–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Конкурс) проводится в рамках Всероссийского фестиваля с международным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участием «Краски Чувашии-2022».</w:t>
      </w:r>
    </w:p>
    <w:p w14:paraId="679493DB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86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Конкурс носит имя Екатерины Иосифовны Ефремовой – выдающейся советской художницы по вышивке, внёсшей огромный вклад в развитие народного искусства на профессиональной основе и сохранившей традиции ручной счетной вышивки на предприятиях художественных промыслов Чувашии.</w:t>
      </w:r>
    </w:p>
    <w:p w14:paraId="49F92F8B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66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 участию в Конкурсе принимаются работы, вышитые традиционной чувашской вышивкой.</w:t>
      </w:r>
    </w:p>
    <w:p w14:paraId="77A1D26A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98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Конкурс проводится в рамках федерального образовательного проекта «Новая школа» под патронатом Министерства культуры, по делам национальностей и архивного дела Чувашской Республики; Министерства образования и молодежной политики Чувашской Республики. Куратором Конкурса является Депутат Государственной Думы Федерального Собрания Российской Федерации от Чувашской Республики А.И. </w:t>
      </w:r>
      <w:proofErr w:type="spellStart"/>
      <w:r w:rsidRPr="00D80D7B">
        <w:rPr>
          <w:rFonts w:cs="Times New Roman"/>
          <w:szCs w:val="28"/>
        </w:rPr>
        <w:t>Аршинова</w:t>
      </w:r>
      <w:proofErr w:type="spellEnd"/>
      <w:r w:rsidRPr="00D80D7B">
        <w:rPr>
          <w:rFonts w:cs="Times New Roman"/>
          <w:szCs w:val="28"/>
        </w:rPr>
        <w:t>.</w:t>
      </w:r>
    </w:p>
    <w:p w14:paraId="1612346E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98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proofErr w:type="spellStart"/>
      <w:r w:rsidRPr="00D80D7B">
        <w:rPr>
          <w:rFonts w:cs="Times New Roman"/>
          <w:szCs w:val="28"/>
        </w:rPr>
        <w:t>Соорганизаторы</w:t>
      </w:r>
      <w:proofErr w:type="spellEnd"/>
      <w:r w:rsidRPr="00D80D7B">
        <w:rPr>
          <w:rFonts w:cs="Times New Roman"/>
          <w:szCs w:val="28"/>
        </w:rPr>
        <w:t xml:space="preserve"> Конкурса (далее – </w:t>
      </w:r>
      <w:proofErr w:type="spellStart"/>
      <w:r w:rsidRPr="00D80D7B">
        <w:rPr>
          <w:rFonts w:cs="Times New Roman"/>
          <w:szCs w:val="28"/>
        </w:rPr>
        <w:t>Соорганизаторы</w:t>
      </w:r>
      <w:proofErr w:type="spellEnd"/>
      <w:r w:rsidRPr="00D80D7B">
        <w:rPr>
          <w:rFonts w:cs="Times New Roman"/>
          <w:szCs w:val="28"/>
        </w:rPr>
        <w:t xml:space="preserve">): БУ «Детско-юношеская библиотека» Минкультуры Чувашии, Общественная организация «Гильдия ремесленников Чувашской Республики», мастера народных художественных промыслов Чувашской Республики. </w:t>
      </w:r>
    </w:p>
    <w:p w14:paraId="5372269E" w14:textId="77777777" w:rsidR="00D80D7B" w:rsidRPr="00D80D7B" w:rsidRDefault="00D80D7B" w:rsidP="00D80D7B">
      <w:pPr>
        <w:spacing w:line="360" w:lineRule="auto"/>
        <w:ind w:firstLine="567"/>
        <w:rPr>
          <w:rFonts w:ascii="Times New Roman" w:hAnsi="Times New Roman" w:cs="Times New Roman"/>
        </w:rPr>
      </w:pPr>
    </w:p>
    <w:p w14:paraId="5D406040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851" w:firstLine="0"/>
        <w:jc w:val="center"/>
      </w:pPr>
      <w:r w:rsidRPr="00D80D7B">
        <w:t>2. Цель и Предмет Конкурса.</w:t>
      </w:r>
    </w:p>
    <w:p w14:paraId="09B963D3" w14:textId="77777777" w:rsidR="00D80D7B" w:rsidRPr="00D80D7B" w:rsidRDefault="00D80D7B" w:rsidP="00D80D7B">
      <w:pPr>
        <w:pStyle w:val="ad"/>
        <w:numPr>
          <w:ilvl w:val="0"/>
          <w:numId w:val="3"/>
        </w:numPr>
        <w:tabs>
          <w:tab w:val="left" w:pos="1286"/>
        </w:tabs>
        <w:suppressAutoHyphens w:val="0"/>
        <w:autoSpaceDE w:val="0"/>
        <w:autoSpaceDN w:val="0"/>
        <w:spacing w:line="360" w:lineRule="auto"/>
        <w:ind w:right="3"/>
        <w:contextualSpacing w:val="0"/>
        <w:jc w:val="both"/>
        <w:rPr>
          <w:rFonts w:cs="Times New Roman"/>
          <w:vanish/>
          <w:szCs w:val="28"/>
        </w:rPr>
      </w:pPr>
    </w:p>
    <w:p w14:paraId="283750B3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142"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Конкурс проводится с целью привлечения внимания к чувашской вышивке как неотъемлемой части уникального культурного наследия </w:t>
      </w:r>
      <w:r w:rsidRPr="00D80D7B">
        <w:rPr>
          <w:rFonts w:cs="Times New Roman"/>
          <w:szCs w:val="28"/>
        </w:rPr>
        <w:lastRenderedPageBreak/>
        <w:t>чувашского народа, к богатой материальной и духовной культуре, историческому достоянию Чувашии.</w:t>
      </w:r>
    </w:p>
    <w:p w14:paraId="6D1F9B99" w14:textId="77777777" w:rsidR="00D80D7B" w:rsidRPr="00D80D7B" w:rsidRDefault="00D80D7B" w:rsidP="00D80D7B">
      <w:pPr>
        <w:pStyle w:val="ad"/>
        <w:numPr>
          <w:ilvl w:val="1"/>
          <w:numId w:val="3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142"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Предмет Конкурса: </w:t>
      </w:r>
    </w:p>
    <w:p w14:paraId="70A11BBD" w14:textId="77777777" w:rsidR="00D80D7B" w:rsidRPr="00D80D7B" w:rsidRDefault="00D80D7B" w:rsidP="00D80D7B">
      <w:pPr>
        <w:pStyle w:val="ad"/>
        <w:numPr>
          <w:ilvl w:val="2"/>
          <w:numId w:val="4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национальный костюм чувашского народа и его элементы;</w:t>
      </w:r>
    </w:p>
    <w:p w14:paraId="6FB215DF" w14:textId="77777777" w:rsidR="00D80D7B" w:rsidRPr="00D80D7B" w:rsidRDefault="00D80D7B" w:rsidP="00D80D7B">
      <w:pPr>
        <w:pStyle w:val="ad"/>
        <w:numPr>
          <w:ilvl w:val="2"/>
          <w:numId w:val="4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поделки, предметы интерьера, быта, украшенные традиционной чувашской вышивкой;</w:t>
      </w:r>
    </w:p>
    <w:p w14:paraId="1DFE01BA" w14:textId="77777777" w:rsidR="00D80D7B" w:rsidRPr="00D80D7B" w:rsidRDefault="00D80D7B" w:rsidP="00D80D7B">
      <w:pPr>
        <w:pStyle w:val="ad"/>
        <w:numPr>
          <w:ilvl w:val="2"/>
          <w:numId w:val="4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методико-библиографические издания (сценарии, письменные консультации, рекомендательные списки литературы, библиографические указатели), мультимедийные презентации, посвященные чувашской вышивке, ее истории, выдающимся мастерам и др., а также видеоролики мастер-классов в помощь освоению техники традиционной чувашской вышивки. </w:t>
      </w:r>
    </w:p>
    <w:p w14:paraId="3494FDD5" w14:textId="77777777" w:rsidR="00D80D7B" w:rsidRPr="00D80D7B" w:rsidRDefault="00D80D7B" w:rsidP="00D80D7B">
      <w:pPr>
        <w:pStyle w:val="ae"/>
        <w:spacing w:line="360" w:lineRule="auto"/>
        <w:ind w:firstLine="567"/>
      </w:pPr>
    </w:p>
    <w:p w14:paraId="52DAB63C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851" w:firstLine="0"/>
        <w:jc w:val="center"/>
      </w:pPr>
      <w:r w:rsidRPr="00D80D7B">
        <w:t>3. Задачи Конкурса.</w:t>
      </w:r>
    </w:p>
    <w:p w14:paraId="2B8DFE2E" w14:textId="77777777" w:rsidR="00D80D7B" w:rsidRPr="00D80D7B" w:rsidRDefault="00D80D7B" w:rsidP="00D80D7B">
      <w:pPr>
        <w:pStyle w:val="ad"/>
        <w:numPr>
          <w:ilvl w:val="1"/>
          <w:numId w:val="7"/>
        </w:numPr>
        <w:tabs>
          <w:tab w:val="left" w:pos="1329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Привлечение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внимания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участников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Конкурса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к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изучению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и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осмыслению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народной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культуры,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материального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и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духовного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наследия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чувашского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народа,</w:t>
      </w:r>
      <w:r w:rsidRPr="00D80D7B">
        <w:rPr>
          <w:rFonts w:cs="Times New Roman"/>
          <w:spacing w:val="-5"/>
          <w:szCs w:val="28"/>
        </w:rPr>
        <w:t xml:space="preserve"> </w:t>
      </w:r>
      <w:r w:rsidRPr="00D80D7B">
        <w:rPr>
          <w:rFonts w:cs="Times New Roman"/>
          <w:szCs w:val="28"/>
        </w:rPr>
        <w:t>нашедших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отражение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в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чувашской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вышивке.</w:t>
      </w:r>
    </w:p>
    <w:p w14:paraId="015CF126" w14:textId="77777777" w:rsidR="00D80D7B" w:rsidRPr="00D80D7B" w:rsidRDefault="00D80D7B" w:rsidP="00D80D7B">
      <w:pPr>
        <w:pStyle w:val="ad"/>
        <w:numPr>
          <w:ilvl w:val="1"/>
          <w:numId w:val="7"/>
        </w:numPr>
        <w:tabs>
          <w:tab w:val="left" w:pos="1204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Развитие творческих способностей, профессионального мастерства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через осмысление и творческое восприятие исторического и этнокультурного</w:t>
      </w:r>
      <w:r w:rsidRPr="00D80D7B">
        <w:rPr>
          <w:rFonts w:cs="Times New Roman"/>
          <w:spacing w:val="-67"/>
          <w:szCs w:val="28"/>
        </w:rPr>
        <w:t xml:space="preserve"> </w:t>
      </w:r>
      <w:r w:rsidRPr="00D80D7B">
        <w:rPr>
          <w:rFonts w:cs="Times New Roman"/>
          <w:szCs w:val="28"/>
        </w:rPr>
        <w:t>материала.</w:t>
      </w:r>
    </w:p>
    <w:p w14:paraId="659BE863" w14:textId="77777777" w:rsidR="00D80D7B" w:rsidRPr="00D80D7B" w:rsidRDefault="00D80D7B" w:rsidP="00D80D7B">
      <w:pPr>
        <w:pStyle w:val="ad"/>
        <w:numPr>
          <w:ilvl w:val="1"/>
          <w:numId w:val="7"/>
        </w:numPr>
        <w:tabs>
          <w:tab w:val="left" w:pos="1204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Популяризация</w:t>
      </w:r>
      <w:r w:rsidRPr="00D80D7B">
        <w:rPr>
          <w:rFonts w:cs="Times New Roman"/>
          <w:spacing w:val="-4"/>
          <w:szCs w:val="28"/>
        </w:rPr>
        <w:t xml:space="preserve"> </w:t>
      </w:r>
      <w:r w:rsidRPr="00D80D7B">
        <w:rPr>
          <w:rFonts w:cs="Times New Roman"/>
          <w:szCs w:val="28"/>
        </w:rPr>
        <w:t>чувашской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вышивки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как</w:t>
      </w:r>
      <w:r w:rsidRPr="00D80D7B">
        <w:rPr>
          <w:rFonts w:cs="Times New Roman"/>
          <w:spacing w:val="-5"/>
          <w:szCs w:val="28"/>
        </w:rPr>
        <w:t xml:space="preserve"> </w:t>
      </w:r>
      <w:r w:rsidRPr="00D80D7B">
        <w:rPr>
          <w:rFonts w:cs="Times New Roman"/>
          <w:szCs w:val="28"/>
        </w:rPr>
        <w:t>регионального</w:t>
      </w:r>
      <w:r w:rsidRPr="00D80D7B">
        <w:rPr>
          <w:rFonts w:cs="Times New Roman"/>
          <w:spacing w:val="-4"/>
          <w:szCs w:val="28"/>
        </w:rPr>
        <w:t xml:space="preserve"> </w:t>
      </w:r>
      <w:r w:rsidRPr="00D80D7B">
        <w:rPr>
          <w:rFonts w:cs="Times New Roman"/>
          <w:szCs w:val="28"/>
        </w:rPr>
        <w:t>бренда.</w:t>
      </w:r>
    </w:p>
    <w:p w14:paraId="292F16E7" w14:textId="77777777" w:rsidR="00D80D7B" w:rsidRPr="00D80D7B" w:rsidRDefault="00D80D7B" w:rsidP="00D80D7B">
      <w:pPr>
        <w:pStyle w:val="ae"/>
        <w:spacing w:line="360" w:lineRule="auto"/>
      </w:pPr>
    </w:p>
    <w:p w14:paraId="0E8E614E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851" w:firstLine="0"/>
        <w:jc w:val="center"/>
      </w:pPr>
      <w:r w:rsidRPr="00D80D7B">
        <w:t>4. Участники Конкурса.</w:t>
      </w:r>
    </w:p>
    <w:p w14:paraId="0737A875" w14:textId="77777777" w:rsidR="00D80D7B" w:rsidRPr="00D80D7B" w:rsidRDefault="00D80D7B" w:rsidP="00D80D7B">
      <w:pPr>
        <w:pStyle w:val="ad"/>
        <w:numPr>
          <w:ilvl w:val="1"/>
          <w:numId w:val="5"/>
        </w:numPr>
        <w:tabs>
          <w:tab w:val="left" w:pos="1257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Конкурс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проводится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среди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детей,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молодежи,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szCs w:val="28"/>
        </w:rPr>
        <w:t>профессиональных</w:t>
      </w:r>
      <w:r w:rsidRPr="00D80D7B">
        <w:rPr>
          <w:rFonts w:cs="Times New Roman"/>
          <w:spacing w:val="1"/>
          <w:szCs w:val="28"/>
        </w:rPr>
        <w:t xml:space="preserve"> </w:t>
      </w:r>
      <w:r w:rsidRPr="00D80D7B">
        <w:rPr>
          <w:rFonts w:cs="Times New Roman"/>
          <w:color w:val="252525"/>
          <w:szCs w:val="28"/>
        </w:rPr>
        <w:t xml:space="preserve">мастеров народных художественных промыслов, </w:t>
      </w:r>
      <w:r w:rsidRPr="00D80D7B">
        <w:rPr>
          <w:rFonts w:cs="Times New Roman"/>
          <w:szCs w:val="28"/>
        </w:rPr>
        <w:t>педагогов, библиотечных специалистов и широкого круга участников.</w:t>
      </w:r>
    </w:p>
    <w:p w14:paraId="7D46500A" w14:textId="77777777" w:rsidR="00D80D7B" w:rsidRPr="00D80D7B" w:rsidRDefault="00D80D7B" w:rsidP="00D80D7B">
      <w:pPr>
        <w:pStyle w:val="ad"/>
        <w:numPr>
          <w:ilvl w:val="1"/>
          <w:numId w:val="5"/>
        </w:numPr>
        <w:tabs>
          <w:tab w:val="left" w:pos="1235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Категории участников конкурса: </w:t>
      </w:r>
    </w:p>
    <w:p w14:paraId="0D79910A" w14:textId="77777777" w:rsidR="00D80D7B" w:rsidRPr="00D80D7B" w:rsidRDefault="00D80D7B" w:rsidP="00D80D7B">
      <w:pPr>
        <w:pStyle w:val="ad"/>
        <w:tabs>
          <w:tab w:val="left" w:pos="1235"/>
          <w:tab w:val="left" w:pos="9498"/>
        </w:tabs>
        <w:spacing w:line="360" w:lineRule="auto"/>
        <w:ind w:left="1276" w:right="3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4.2.1 дети:</w:t>
      </w:r>
    </w:p>
    <w:p w14:paraId="0BBDD46C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2268"/>
        </w:tabs>
        <w:suppressAutoHyphens w:val="0"/>
        <w:autoSpaceDE w:val="0"/>
        <w:autoSpaceDN w:val="0"/>
        <w:spacing w:line="360" w:lineRule="auto"/>
        <w:ind w:left="1904" w:right="3" w:firstLine="0"/>
        <w:contextualSpacing w:val="0"/>
        <w:rPr>
          <w:rFonts w:cs="Times New Roman"/>
          <w:szCs w:val="28"/>
        </w:rPr>
      </w:pPr>
      <w:r w:rsidRPr="00D80D7B">
        <w:rPr>
          <w:rFonts w:cs="Times New Roman"/>
          <w:color w:val="000009"/>
          <w:szCs w:val="28"/>
        </w:rPr>
        <w:t>участники</w:t>
      </w:r>
      <w:r w:rsidRPr="00D80D7B">
        <w:rPr>
          <w:rFonts w:cs="Times New Roman"/>
          <w:color w:val="000009"/>
          <w:spacing w:val="-2"/>
          <w:szCs w:val="28"/>
        </w:rPr>
        <w:t xml:space="preserve"> </w:t>
      </w:r>
      <w:r w:rsidRPr="00D80D7B">
        <w:rPr>
          <w:rFonts w:cs="Times New Roman"/>
          <w:color w:val="000009"/>
          <w:szCs w:val="28"/>
        </w:rPr>
        <w:t>до 6</w:t>
      </w:r>
      <w:r w:rsidRPr="00D80D7B">
        <w:rPr>
          <w:rFonts w:cs="Times New Roman"/>
          <w:color w:val="000009"/>
          <w:spacing w:val="1"/>
          <w:szCs w:val="28"/>
        </w:rPr>
        <w:t xml:space="preserve"> </w:t>
      </w:r>
      <w:r w:rsidRPr="00D80D7B">
        <w:rPr>
          <w:rFonts w:cs="Times New Roman"/>
          <w:color w:val="000009"/>
          <w:szCs w:val="28"/>
        </w:rPr>
        <w:t>лет;</w:t>
      </w:r>
    </w:p>
    <w:p w14:paraId="0C8AF806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2268"/>
        </w:tabs>
        <w:suppressAutoHyphens w:val="0"/>
        <w:autoSpaceDE w:val="0"/>
        <w:autoSpaceDN w:val="0"/>
        <w:spacing w:line="360" w:lineRule="auto"/>
        <w:ind w:left="1904" w:right="3" w:firstLine="0"/>
        <w:contextualSpacing w:val="0"/>
        <w:rPr>
          <w:rFonts w:cs="Times New Roman"/>
          <w:szCs w:val="28"/>
        </w:rPr>
      </w:pPr>
      <w:r w:rsidRPr="00D80D7B">
        <w:rPr>
          <w:rFonts w:cs="Times New Roman"/>
          <w:color w:val="000009"/>
          <w:szCs w:val="28"/>
        </w:rPr>
        <w:t>участники</w:t>
      </w:r>
      <w:r w:rsidRPr="00D80D7B">
        <w:rPr>
          <w:rFonts w:cs="Times New Roman"/>
          <w:color w:val="000009"/>
          <w:spacing w:val="-4"/>
          <w:szCs w:val="28"/>
        </w:rPr>
        <w:t xml:space="preserve"> </w:t>
      </w:r>
      <w:r w:rsidRPr="00D80D7B">
        <w:rPr>
          <w:rFonts w:cs="Times New Roman"/>
          <w:color w:val="000009"/>
          <w:szCs w:val="28"/>
        </w:rPr>
        <w:t>7-10 лет;</w:t>
      </w:r>
    </w:p>
    <w:p w14:paraId="4A59A7EA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2268"/>
        </w:tabs>
        <w:suppressAutoHyphens w:val="0"/>
        <w:autoSpaceDE w:val="0"/>
        <w:autoSpaceDN w:val="0"/>
        <w:spacing w:line="360" w:lineRule="auto"/>
        <w:ind w:left="1904" w:right="3" w:firstLine="0"/>
        <w:contextualSpacing w:val="0"/>
        <w:rPr>
          <w:rFonts w:cs="Times New Roman"/>
          <w:szCs w:val="28"/>
        </w:rPr>
      </w:pPr>
      <w:r w:rsidRPr="00D80D7B">
        <w:rPr>
          <w:rFonts w:cs="Times New Roman"/>
          <w:color w:val="000009"/>
          <w:szCs w:val="28"/>
        </w:rPr>
        <w:lastRenderedPageBreak/>
        <w:t>участники</w:t>
      </w:r>
      <w:r w:rsidRPr="00D80D7B">
        <w:rPr>
          <w:rFonts w:cs="Times New Roman"/>
          <w:color w:val="000009"/>
          <w:spacing w:val="-3"/>
          <w:szCs w:val="28"/>
        </w:rPr>
        <w:t xml:space="preserve"> </w:t>
      </w:r>
      <w:r w:rsidRPr="00D80D7B">
        <w:rPr>
          <w:rFonts w:cs="Times New Roman"/>
          <w:color w:val="000009"/>
          <w:szCs w:val="28"/>
        </w:rPr>
        <w:t>11-14 лет;</w:t>
      </w:r>
    </w:p>
    <w:p w14:paraId="6C8B9C83" w14:textId="77777777" w:rsidR="00D80D7B" w:rsidRPr="00D80D7B" w:rsidRDefault="00D80D7B" w:rsidP="00D80D7B">
      <w:pPr>
        <w:pStyle w:val="ad"/>
        <w:tabs>
          <w:tab w:val="left" w:pos="1235"/>
          <w:tab w:val="left" w:pos="9498"/>
        </w:tabs>
        <w:spacing w:line="360" w:lineRule="auto"/>
        <w:ind w:left="1276" w:right="3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4.2.2. молодежь:</w:t>
      </w:r>
    </w:p>
    <w:p w14:paraId="43004BFE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2268"/>
        </w:tabs>
        <w:suppressAutoHyphens w:val="0"/>
        <w:autoSpaceDE w:val="0"/>
        <w:autoSpaceDN w:val="0"/>
        <w:spacing w:line="360" w:lineRule="auto"/>
        <w:ind w:left="1904" w:right="3" w:firstLine="0"/>
        <w:contextualSpacing w:val="0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участники 15-18 лет;</w:t>
      </w:r>
    </w:p>
    <w:p w14:paraId="7D703998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2268"/>
        </w:tabs>
        <w:suppressAutoHyphens w:val="0"/>
        <w:autoSpaceDE w:val="0"/>
        <w:autoSpaceDN w:val="0"/>
        <w:spacing w:line="360" w:lineRule="auto"/>
        <w:ind w:left="1904" w:right="3" w:firstLine="0"/>
        <w:contextualSpacing w:val="0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участники 19-35 лет;</w:t>
      </w:r>
    </w:p>
    <w:p w14:paraId="555E72C1" w14:textId="77777777" w:rsidR="00D80D7B" w:rsidRPr="00D80D7B" w:rsidRDefault="00D80D7B" w:rsidP="00D80D7B">
      <w:pPr>
        <w:pStyle w:val="ad"/>
        <w:tabs>
          <w:tab w:val="left" w:pos="1235"/>
        </w:tabs>
        <w:spacing w:line="360" w:lineRule="auto"/>
        <w:ind w:left="1276" w:right="3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4.2.3. мастера народных</w:t>
      </w:r>
      <w:r w:rsidRPr="00D80D7B">
        <w:rPr>
          <w:rFonts w:cs="Times New Roman"/>
          <w:color w:val="000009"/>
          <w:szCs w:val="28"/>
        </w:rPr>
        <w:tab/>
        <w:t>художественных</w:t>
      </w:r>
      <w:r w:rsidRPr="00D80D7B">
        <w:rPr>
          <w:rFonts w:cs="Times New Roman"/>
          <w:color w:val="000009"/>
          <w:szCs w:val="28"/>
        </w:rPr>
        <w:tab/>
        <w:t>промыслов, педагоги, библиотечные специалисты – без возрастных ограничений;</w:t>
      </w:r>
    </w:p>
    <w:p w14:paraId="23653DBE" w14:textId="77777777" w:rsidR="00D80D7B" w:rsidRPr="00D80D7B" w:rsidRDefault="00D80D7B" w:rsidP="00D80D7B">
      <w:pPr>
        <w:pStyle w:val="ad"/>
        <w:numPr>
          <w:ilvl w:val="1"/>
          <w:numId w:val="5"/>
        </w:numPr>
        <w:tabs>
          <w:tab w:val="left" w:pos="1235"/>
        </w:tabs>
        <w:suppressAutoHyphens w:val="0"/>
        <w:autoSpaceDE w:val="0"/>
        <w:autoSpaceDN w:val="0"/>
        <w:spacing w:line="360" w:lineRule="auto"/>
        <w:ind w:right="3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Работы могут быть выполнены индивидуально или коллективом авторов.</w:t>
      </w:r>
    </w:p>
    <w:p w14:paraId="7DFE5D83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0" w:firstLine="567"/>
        <w:jc w:val="center"/>
      </w:pPr>
      <w:r w:rsidRPr="00D80D7B">
        <w:t>5. Номинации конкурса.</w:t>
      </w:r>
    </w:p>
    <w:p w14:paraId="22567356" w14:textId="77777777" w:rsidR="00D80D7B" w:rsidRPr="00D80D7B" w:rsidRDefault="00D80D7B" w:rsidP="00D80D7B">
      <w:pPr>
        <w:pStyle w:val="ad"/>
        <w:numPr>
          <w:ilvl w:val="1"/>
          <w:numId w:val="6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Основные номинации Конкурса:</w:t>
      </w:r>
    </w:p>
    <w:p w14:paraId="699370BF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«Демонстрация изделия, украшенного чувашской вышивкой»;</w:t>
      </w:r>
    </w:p>
    <w:p w14:paraId="58594CAA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«Изделие, украшенное чувашским орнаментом»;</w:t>
      </w:r>
    </w:p>
    <w:p w14:paraId="74DF0A91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«Методические материалы, посвященные чувашской вышивке».</w:t>
      </w:r>
    </w:p>
    <w:p w14:paraId="2BA563B3" w14:textId="77777777" w:rsidR="00D80D7B" w:rsidRPr="00D80D7B" w:rsidRDefault="00D80D7B" w:rsidP="00D80D7B">
      <w:pPr>
        <w:pStyle w:val="ad"/>
        <w:numPr>
          <w:ilvl w:val="1"/>
          <w:numId w:val="6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Руководством и оргкомитетом Всероссийского фестиваля с международным участием «Краски Чувашии-2022» могут быть учреждены дополнительные номинации. </w:t>
      </w:r>
    </w:p>
    <w:p w14:paraId="02EE89CC" w14:textId="77777777" w:rsidR="00D80D7B" w:rsidRPr="00D80D7B" w:rsidRDefault="00D80D7B" w:rsidP="00D80D7B">
      <w:pPr>
        <w:pStyle w:val="ad"/>
        <w:tabs>
          <w:tab w:val="left" w:pos="1235"/>
        </w:tabs>
        <w:spacing w:line="360" w:lineRule="auto"/>
        <w:ind w:left="0" w:firstLine="567"/>
        <w:rPr>
          <w:rFonts w:cs="Times New Roman"/>
          <w:szCs w:val="28"/>
        </w:rPr>
      </w:pPr>
    </w:p>
    <w:p w14:paraId="1428FA54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567" w:firstLine="0"/>
        <w:jc w:val="center"/>
      </w:pPr>
      <w:r w:rsidRPr="00D80D7B">
        <w:t>6. Требования к конкурсным работам.</w:t>
      </w:r>
    </w:p>
    <w:p w14:paraId="03182A3C" w14:textId="77777777" w:rsidR="00D80D7B" w:rsidRPr="00D80D7B" w:rsidRDefault="00D80D7B" w:rsidP="00D80D7B">
      <w:pPr>
        <w:pStyle w:val="ad"/>
        <w:numPr>
          <w:ilvl w:val="0"/>
          <w:numId w:val="6"/>
        </w:numPr>
        <w:tabs>
          <w:tab w:val="left" w:pos="1161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5118EF60" w14:textId="77777777" w:rsidR="00D80D7B" w:rsidRPr="00D80D7B" w:rsidRDefault="00D80D7B" w:rsidP="00D80D7B">
      <w:pPr>
        <w:pStyle w:val="ad"/>
        <w:numPr>
          <w:ilvl w:val="1"/>
          <w:numId w:val="6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</w:rPr>
      </w:pPr>
      <w:r w:rsidRPr="00D80D7B">
        <w:rPr>
          <w:rFonts w:cs="Times New Roman"/>
          <w:szCs w:val="28"/>
        </w:rPr>
        <w:t>В номинации «Демонстрация изделия, украшенного чувашской вышивкой»:</w:t>
      </w:r>
    </w:p>
    <w:p w14:paraId="44A41CD4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участниками являются дети;</w:t>
      </w:r>
    </w:p>
    <w:p w14:paraId="66F2D185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конкурсанты демонстрируют работы (национальный костюм, поделки, предметы интерьера, мягкие игрушки, элементы одежды и др.), украшенные чувашской вышивкой;</w:t>
      </w:r>
    </w:p>
    <w:p w14:paraId="0C5CD9B9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 фотографии обязательно должен присутствовать конкурсант и представлять изделие;</w:t>
      </w:r>
    </w:p>
    <w:p w14:paraId="61195217" w14:textId="1D2B871C" w:rsidR="00D80D7B" w:rsidRPr="00D80D7B" w:rsidRDefault="00A475A6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>
        <w:rPr>
          <w:rFonts w:cs="Times New Roman"/>
          <w:noProof/>
          <w:color w:val="000009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73DE47" wp14:editId="24FD1C18">
                <wp:simplePos x="0" y="0"/>
                <wp:positionH relativeFrom="page">
                  <wp:posOffset>5205095</wp:posOffset>
                </wp:positionH>
                <wp:positionV relativeFrom="paragraph">
                  <wp:posOffset>635</wp:posOffset>
                </wp:positionV>
                <wp:extent cx="33655" cy="208915"/>
                <wp:effectExtent l="4445" t="254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208915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9.85pt;margin-top:.05pt;width:2.65pt;height:1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" fillcolor="#f7f8f9" stroked="f">
                <w10:wrap anchorx="page"/>
              </v:rect>
            </w:pict>
          </mc:Fallback>
        </mc:AlternateContent>
      </w:r>
      <w:r w:rsidR="00D80D7B" w:rsidRPr="00D80D7B">
        <w:rPr>
          <w:rFonts w:cs="Times New Roman"/>
          <w:color w:val="000009"/>
          <w:szCs w:val="28"/>
        </w:rPr>
        <w:t xml:space="preserve">размер одного файла в форматах </w:t>
      </w:r>
      <w:proofErr w:type="spellStart"/>
      <w:r w:rsidR="00D80D7B" w:rsidRPr="00D80D7B">
        <w:rPr>
          <w:rFonts w:cs="Times New Roman"/>
          <w:color w:val="000009"/>
          <w:szCs w:val="28"/>
        </w:rPr>
        <w:t>jpg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jpeg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png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gif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 (на выбор) не менее 1024x768 пикселей.</w:t>
      </w:r>
    </w:p>
    <w:p w14:paraId="236F2BED" w14:textId="77777777" w:rsidR="00D80D7B" w:rsidRPr="00D80D7B" w:rsidRDefault="00D80D7B" w:rsidP="00D80D7B">
      <w:pPr>
        <w:pStyle w:val="ad"/>
        <w:numPr>
          <w:ilvl w:val="1"/>
          <w:numId w:val="6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В номинации «Изделие, украшенное чувашским орнаментом»:</w:t>
      </w:r>
    </w:p>
    <w:p w14:paraId="7AF4E854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lastRenderedPageBreak/>
        <w:t>участниками являются дети и молодежь;</w:t>
      </w:r>
    </w:p>
    <w:p w14:paraId="2081D86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участники представляют работы (национальный костюм, современная одежда, поделки, предметы интерьера, мягкие игрушки и др.), украшенные чувашской вышивкой;</w:t>
      </w:r>
    </w:p>
    <w:p w14:paraId="30589575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изделие должно быть вышито участником;</w:t>
      </w:r>
    </w:p>
    <w:p w14:paraId="516A6466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обязательным условием является приложением схем, в том числе авторских;</w:t>
      </w:r>
    </w:p>
    <w:p w14:paraId="799A6E0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 фотографии должна быть продемонстрирована вышитая работа. Присутствие на снимке конкурсанта не требуется;</w:t>
      </w:r>
    </w:p>
    <w:p w14:paraId="347CD020" w14:textId="5A3A7108" w:rsidR="00D80D7B" w:rsidRPr="00D80D7B" w:rsidRDefault="00A475A6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>
        <w:rPr>
          <w:rFonts w:cs="Times New Roman"/>
          <w:noProof/>
          <w:color w:val="000009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9231FA9" wp14:editId="5621655C">
                <wp:simplePos x="0" y="0"/>
                <wp:positionH relativeFrom="page">
                  <wp:posOffset>5205095</wp:posOffset>
                </wp:positionH>
                <wp:positionV relativeFrom="paragraph">
                  <wp:posOffset>635</wp:posOffset>
                </wp:positionV>
                <wp:extent cx="33655" cy="208915"/>
                <wp:effectExtent l="4445" t="3175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208915"/>
                        </a:xfrm>
                        <a:prstGeom prst="rect">
                          <a:avLst/>
                        </a:prstGeom>
                        <a:solidFill>
                          <a:srgbClr val="F7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09.85pt;margin-top:.05pt;width:2.65pt;height:16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" fillcolor="#f7f8f9" stroked="f">
                <w10:wrap anchorx="page"/>
              </v:rect>
            </w:pict>
          </mc:Fallback>
        </mc:AlternateContent>
      </w:r>
      <w:r w:rsidR="00D80D7B" w:rsidRPr="00D80D7B">
        <w:rPr>
          <w:rFonts w:cs="Times New Roman"/>
          <w:color w:val="000009"/>
          <w:szCs w:val="28"/>
        </w:rPr>
        <w:t xml:space="preserve">размер одного файла фотографии в форматах </w:t>
      </w:r>
      <w:proofErr w:type="spellStart"/>
      <w:r w:rsidR="00D80D7B" w:rsidRPr="00D80D7B">
        <w:rPr>
          <w:rFonts w:cs="Times New Roman"/>
          <w:color w:val="000009"/>
          <w:szCs w:val="28"/>
        </w:rPr>
        <w:t>jpg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jpeg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png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="00D80D7B" w:rsidRPr="00D80D7B">
        <w:rPr>
          <w:rFonts w:cs="Times New Roman"/>
          <w:color w:val="000009"/>
          <w:szCs w:val="28"/>
        </w:rPr>
        <w:t>gif</w:t>
      </w:r>
      <w:proofErr w:type="spellEnd"/>
      <w:r w:rsidR="00D80D7B" w:rsidRPr="00D80D7B">
        <w:rPr>
          <w:rFonts w:cs="Times New Roman"/>
          <w:color w:val="000009"/>
          <w:szCs w:val="28"/>
        </w:rPr>
        <w:t xml:space="preserve"> (на выбор) не менее 1024x768 пикселей;</w:t>
      </w:r>
    </w:p>
    <w:p w14:paraId="33492894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схемы вышивок могут быть представлены на Конкурс в формате </w:t>
      </w:r>
      <w:proofErr w:type="spellStart"/>
      <w:r w:rsidRPr="00D80D7B">
        <w:rPr>
          <w:rFonts w:cs="Times New Roman"/>
          <w:color w:val="000009"/>
          <w:szCs w:val="28"/>
        </w:rPr>
        <w:t>pdf</w:t>
      </w:r>
      <w:proofErr w:type="spellEnd"/>
      <w:r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Pr="00D80D7B">
        <w:rPr>
          <w:rFonts w:cs="Times New Roman"/>
          <w:color w:val="000009"/>
          <w:szCs w:val="28"/>
        </w:rPr>
        <w:t>jpg</w:t>
      </w:r>
      <w:proofErr w:type="spellEnd"/>
      <w:r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Pr="00D80D7B">
        <w:rPr>
          <w:rFonts w:cs="Times New Roman"/>
          <w:color w:val="000009"/>
          <w:szCs w:val="28"/>
        </w:rPr>
        <w:t>jpeg</w:t>
      </w:r>
      <w:proofErr w:type="spellEnd"/>
      <w:r w:rsidRPr="00D80D7B">
        <w:rPr>
          <w:rFonts w:cs="Times New Roman"/>
          <w:color w:val="000009"/>
          <w:szCs w:val="28"/>
        </w:rPr>
        <w:t xml:space="preserve">, </w:t>
      </w:r>
      <w:proofErr w:type="spellStart"/>
      <w:r w:rsidRPr="00D80D7B">
        <w:rPr>
          <w:rFonts w:cs="Times New Roman"/>
          <w:color w:val="000009"/>
          <w:szCs w:val="28"/>
        </w:rPr>
        <w:t>png</w:t>
      </w:r>
      <w:proofErr w:type="spellEnd"/>
      <w:r w:rsidRPr="00D80D7B">
        <w:rPr>
          <w:rFonts w:cs="Times New Roman"/>
          <w:color w:val="000009"/>
          <w:szCs w:val="28"/>
        </w:rPr>
        <w:t xml:space="preserve"> (на выбор).</w:t>
      </w:r>
    </w:p>
    <w:p w14:paraId="18A67E26" w14:textId="77777777" w:rsidR="00D80D7B" w:rsidRPr="00D80D7B" w:rsidRDefault="00D80D7B" w:rsidP="00D80D7B">
      <w:pPr>
        <w:pStyle w:val="ad"/>
        <w:numPr>
          <w:ilvl w:val="1"/>
          <w:numId w:val="6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В номинации «Методические материалы, посвященные чувашской вышивке»: </w:t>
      </w:r>
    </w:p>
    <w:p w14:paraId="46423D1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участниками являются мастера народных художественных промыслов, педагоги, библиотечные специалисты;</w:t>
      </w:r>
    </w:p>
    <w:p w14:paraId="762F5C0C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участники представляют тексты методико-библиографических изданий (сценарии, письменные консультации, рекомендательные списки литературы, библиографические указатели), мультимедийные презентации, посвященные чувашской вышивке, ее истории, выдающимся мастерам и др., а также видеоролики мастер-классов в помощь освоению техники традиционной чувашской вышивки;</w:t>
      </w:r>
    </w:p>
    <w:p w14:paraId="11EB2263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методико-библиографические издания представляются в электронном виде в формате </w:t>
      </w:r>
      <w:proofErr w:type="spellStart"/>
      <w:r w:rsidRPr="00D80D7B">
        <w:rPr>
          <w:rFonts w:cs="Times New Roman"/>
          <w:color w:val="000009"/>
          <w:szCs w:val="28"/>
        </w:rPr>
        <w:t>doc</w:t>
      </w:r>
      <w:proofErr w:type="spellEnd"/>
      <w:r w:rsidRPr="00D80D7B">
        <w:rPr>
          <w:rFonts w:cs="Times New Roman"/>
          <w:color w:val="000009"/>
          <w:szCs w:val="28"/>
        </w:rPr>
        <w:t>/</w:t>
      </w:r>
      <w:proofErr w:type="spellStart"/>
      <w:r w:rsidRPr="00D80D7B">
        <w:rPr>
          <w:rFonts w:cs="Times New Roman"/>
          <w:color w:val="000009"/>
          <w:szCs w:val="28"/>
        </w:rPr>
        <w:t>docx</w:t>
      </w:r>
      <w:proofErr w:type="spellEnd"/>
      <w:r w:rsidRPr="00D80D7B">
        <w:rPr>
          <w:rFonts w:cs="Times New Roman"/>
          <w:color w:val="000009"/>
          <w:szCs w:val="28"/>
        </w:rPr>
        <w:t>. Объем работы – не более 10 страниц формата А</w:t>
      </w:r>
      <w:proofErr w:type="gramStart"/>
      <w:r w:rsidRPr="00D80D7B">
        <w:rPr>
          <w:rFonts w:cs="Times New Roman"/>
          <w:color w:val="000009"/>
          <w:szCs w:val="28"/>
        </w:rPr>
        <w:t>4</w:t>
      </w:r>
      <w:proofErr w:type="gramEnd"/>
      <w:r w:rsidRPr="00D80D7B">
        <w:rPr>
          <w:rFonts w:cs="Times New Roman"/>
          <w:color w:val="000009"/>
          <w:szCs w:val="28"/>
        </w:rPr>
        <w:t xml:space="preserve">, шрифт </w:t>
      </w:r>
      <w:proofErr w:type="spellStart"/>
      <w:r w:rsidRPr="00D80D7B">
        <w:rPr>
          <w:rFonts w:cs="Times New Roman"/>
          <w:color w:val="000009"/>
          <w:szCs w:val="28"/>
        </w:rPr>
        <w:t>Times</w:t>
      </w:r>
      <w:proofErr w:type="spellEnd"/>
      <w:r w:rsidRPr="00D80D7B">
        <w:rPr>
          <w:rFonts w:cs="Times New Roman"/>
          <w:color w:val="000009"/>
          <w:szCs w:val="28"/>
        </w:rPr>
        <w:t xml:space="preserve"> </w:t>
      </w:r>
      <w:proofErr w:type="spellStart"/>
      <w:r w:rsidRPr="00D80D7B">
        <w:rPr>
          <w:rFonts w:cs="Times New Roman"/>
          <w:color w:val="000009"/>
          <w:szCs w:val="28"/>
        </w:rPr>
        <w:t>New</w:t>
      </w:r>
      <w:proofErr w:type="spellEnd"/>
      <w:r w:rsidRPr="00D80D7B">
        <w:rPr>
          <w:rFonts w:cs="Times New Roman"/>
          <w:color w:val="000009"/>
          <w:szCs w:val="28"/>
        </w:rPr>
        <w:t xml:space="preserve"> </w:t>
      </w:r>
      <w:proofErr w:type="spellStart"/>
      <w:r w:rsidRPr="00D80D7B">
        <w:rPr>
          <w:rFonts w:cs="Times New Roman"/>
          <w:color w:val="000009"/>
          <w:szCs w:val="28"/>
        </w:rPr>
        <w:t>Roman</w:t>
      </w:r>
      <w:proofErr w:type="spellEnd"/>
      <w:r w:rsidRPr="00D80D7B">
        <w:rPr>
          <w:rFonts w:cs="Times New Roman"/>
          <w:color w:val="000009"/>
          <w:szCs w:val="28"/>
        </w:rPr>
        <w:t>, размер 14, межстрочный интервал 1,5;</w:t>
      </w:r>
    </w:p>
    <w:p w14:paraId="0492E458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мультимедийные презентации представляются в электронном виде в формате </w:t>
      </w:r>
      <w:proofErr w:type="spellStart"/>
      <w:r w:rsidRPr="00D80D7B">
        <w:rPr>
          <w:rFonts w:cs="Times New Roman"/>
          <w:color w:val="000009"/>
          <w:szCs w:val="28"/>
        </w:rPr>
        <w:t>pptx</w:t>
      </w:r>
      <w:proofErr w:type="spellEnd"/>
      <w:r w:rsidRPr="00D80D7B">
        <w:rPr>
          <w:rFonts w:cs="Times New Roman"/>
          <w:color w:val="000009"/>
          <w:szCs w:val="28"/>
        </w:rPr>
        <w:t>. Объем – не более 12 слайдов, 10 мегабайт;</w:t>
      </w:r>
    </w:p>
    <w:p w14:paraId="124EB62C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lastRenderedPageBreak/>
        <w:t>видеоролики представляются в электронном виде в форматах MP4, MOV, TS, MKV, AVI, WMV (на выбор) продолжительностью не более 7 мин, объемом не более 1 гигабайта. В заявке обязательно указание ссылки на загружаемый видеоролик.</w:t>
      </w:r>
    </w:p>
    <w:p w14:paraId="70AF8448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0" w:firstLine="567"/>
        <w:jc w:val="center"/>
      </w:pPr>
      <w:r w:rsidRPr="00D80D7B">
        <w:t>7. Критерии оценки конкурсных работ.</w:t>
      </w:r>
    </w:p>
    <w:p w14:paraId="1872B73E" w14:textId="77777777" w:rsidR="00D80D7B" w:rsidRPr="00D80D7B" w:rsidRDefault="00D80D7B" w:rsidP="00D80D7B">
      <w:pPr>
        <w:pStyle w:val="ad"/>
        <w:numPr>
          <w:ilvl w:val="0"/>
          <w:numId w:val="8"/>
        </w:numPr>
        <w:tabs>
          <w:tab w:val="left" w:pos="1365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03EC8D62" w14:textId="77777777" w:rsidR="00D80D7B" w:rsidRPr="00D80D7B" w:rsidRDefault="00D80D7B" w:rsidP="00D80D7B">
      <w:pPr>
        <w:pStyle w:val="ad"/>
        <w:numPr>
          <w:ilvl w:val="0"/>
          <w:numId w:val="8"/>
        </w:numPr>
        <w:tabs>
          <w:tab w:val="left" w:pos="1365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24F8A37F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Критерии оценки работ в номинации «Демонстрация изделия, украшенного чувашской вышивкой»:</w:t>
      </w:r>
    </w:p>
    <w:p w14:paraId="71A51022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 Конкурс могут быть представлены только авторские фотографии;</w:t>
      </w:r>
    </w:p>
    <w:p w14:paraId="6468CFC0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фотографии должны отвечать тематике Конкурса;</w:t>
      </w:r>
    </w:p>
    <w:p w14:paraId="23F6EC11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оригинальность фотографий;</w:t>
      </w:r>
    </w:p>
    <w:p w14:paraId="52CB108E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качественный уровень фотографий (художественность, </w:t>
      </w:r>
      <w:proofErr w:type="gramStart"/>
      <w:r w:rsidRPr="00D80D7B">
        <w:rPr>
          <w:rFonts w:cs="Times New Roman"/>
          <w:color w:val="000009"/>
          <w:szCs w:val="28"/>
        </w:rPr>
        <w:t>техническое исполнение</w:t>
      </w:r>
      <w:proofErr w:type="gramEnd"/>
      <w:r w:rsidRPr="00D80D7B">
        <w:rPr>
          <w:rFonts w:cs="Times New Roman"/>
          <w:color w:val="000009"/>
          <w:szCs w:val="28"/>
        </w:rPr>
        <w:t>, композиционное построение, уровень обработки).</w:t>
      </w:r>
    </w:p>
    <w:p w14:paraId="53470342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Критерии оценки работ в номинации «Изделие, украшенное чувашским орнаментом»:</w:t>
      </w:r>
    </w:p>
    <w:p w14:paraId="6654D57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 Конкурс могут быть представлены только авторские фотографии;</w:t>
      </w:r>
    </w:p>
    <w:p w14:paraId="5F8F066F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вышивки должны быть выполнены самими конкурсантами в год проведения Конкурса;</w:t>
      </w:r>
    </w:p>
    <w:p w14:paraId="0CF6AAFE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фотографии должны отвечать тематике Конкурса;</w:t>
      </w:r>
    </w:p>
    <w:p w14:paraId="6E0A7D81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оригинальность фотографий; </w:t>
      </w:r>
    </w:p>
    <w:p w14:paraId="237DB6A6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качественный уровень фотографий (</w:t>
      </w:r>
      <w:proofErr w:type="gramStart"/>
      <w:r w:rsidRPr="00D80D7B">
        <w:rPr>
          <w:rFonts w:cs="Times New Roman"/>
          <w:color w:val="000009"/>
          <w:szCs w:val="28"/>
        </w:rPr>
        <w:t>техническое исполнение</w:t>
      </w:r>
      <w:proofErr w:type="gramEnd"/>
      <w:r w:rsidRPr="00D80D7B">
        <w:rPr>
          <w:rFonts w:cs="Times New Roman"/>
          <w:color w:val="000009"/>
          <w:szCs w:val="28"/>
        </w:rPr>
        <w:t>, композиционное построение).</w:t>
      </w:r>
    </w:p>
    <w:p w14:paraId="28D4D0A7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Критерии оценки работ в номинации «Методические материалы, посвященные чувашской вышивке»: </w:t>
      </w:r>
    </w:p>
    <w:p w14:paraId="0755620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на Конкурс могут быть представлены только авторские работы;</w:t>
      </w:r>
    </w:p>
    <w:p w14:paraId="719F35DB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работы должна отвечать тематике Конкурса;</w:t>
      </w:r>
    </w:p>
    <w:p w14:paraId="03E2080D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оригинальность; </w:t>
      </w:r>
    </w:p>
    <w:p w14:paraId="115B8702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lastRenderedPageBreak/>
        <w:t>содержательность и полнота материалов;</w:t>
      </w:r>
    </w:p>
    <w:p w14:paraId="7F57189C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грамотность;</w:t>
      </w:r>
    </w:p>
    <w:p w14:paraId="4B58246A" w14:textId="77777777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 xml:space="preserve">художественное и </w:t>
      </w:r>
      <w:proofErr w:type="gramStart"/>
      <w:r w:rsidRPr="00D80D7B">
        <w:rPr>
          <w:rFonts w:cs="Times New Roman"/>
          <w:color w:val="000009"/>
          <w:szCs w:val="28"/>
        </w:rPr>
        <w:t>техническое исполнение</w:t>
      </w:r>
      <w:proofErr w:type="gramEnd"/>
      <w:r w:rsidRPr="00D80D7B">
        <w:rPr>
          <w:rFonts w:cs="Times New Roman"/>
          <w:color w:val="000009"/>
          <w:szCs w:val="28"/>
        </w:rPr>
        <w:t xml:space="preserve"> (для презентаций и видеороликов).</w:t>
      </w:r>
    </w:p>
    <w:p w14:paraId="0F79C735" w14:textId="77777777" w:rsidR="00D80D7B" w:rsidRPr="00D80D7B" w:rsidRDefault="00D80D7B" w:rsidP="00D80D7B">
      <w:pPr>
        <w:pStyle w:val="ad"/>
        <w:tabs>
          <w:tab w:val="left" w:pos="1518"/>
        </w:tabs>
        <w:spacing w:line="360" w:lineRule="auto"/>
        <w:ind w:left="0" w:firstLine="567"/>
        <w:rPr>
          <w:rFonts w:cs="Times New Roman"/>
          <w:szCs w:val="28"/>
        </w:rPr>
      </w:pPr>
    </w:p>
    <w:p w14:paraId="4DDC07C8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0" w:firstLine="567"/>
        <w:jc w:val="center"/>
      </w:pPr>
      <w:r w:rsidRPr="00D80D7B">
        <w:t>8. Организационный комитет и Жюри Конкурса.</w:t>
      </w:r>
    </w:p>
    <w:p w14:paraId="0D236118" w14:textId="77777777" w:rsidR="00D80D7B" w:rsidRPr="00D80D7B" w:rsidRDefault="00D80D7B" w:rsidP="00D80D7B">
      <w:pPr>
        <w:pStyle w:val="ad"/>
        <w:numPr>
          <w:ilvl w:val="0"/>
          <w:numId w:val="8"/>
        </w:numPr>
        <w:tabs>
          <w:tab w:val="left" w:pos="1365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21509C9A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Организационный комитет Конкурса (далее – Оргкомитет) формируется из представителей организаций-инициаторов Конкурса.</w:t>
      </w:r>
    </w:p>
    <w:p w14:paraId="2C949358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Жюри Конкурса (далее – Жюри) формируется из представителей БУ «Детско-юношеская библиотека» Минкультуры Чувашии, Общественной организации «Гильдия ремесленников Чувашской Республики», представителей учреждений культуры, образования и других общественных организаций.</w:t>
      </w:r>
    </w:p>
    <w:p w14:paraId="5AE550D0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Персональный состав Жюри определяется Оргкомитетом.</w:t>
      </w:r>
    </w:p>
    <w:p w14:paraId="2A5A1E18" w14:textId="77777777" w:rsidR="00D80D7B" w:rsidRPr="00D80D7B" w:rsidRDefault="00D80D7B" w:rsidP="00D80D7B">
      <w:pPr>
        <w:pStyle w:val="ad"/>
        <w:numPr>
          <w:ilvl w:val="1"/>
          <w:numId w:val="8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Председатель Жюри выбирается из состава Жюри прямым открытым голосованием.</w:t>
      </w:r>
    </w:p>
    <w:p w14:paraId="5E415316" w14:textId="77777777" w:rsidR="00D80D7B" w:rsidRPr="00D80D7B" w:rsidRDefault="00D80D7B" w:rsidP="00D80D7B">
      <w:pPr>
        <w:pStyle w:val="ad"/>
        <w:tabs>
          <w:tab w:val="left" w:pos="1221"/>
        </w:tabs>
        <w:spacing w:line="360" w:lineRule="auto"/>
        <w:ind w:left="567"/>
        <w:rPr>
          <w:rFonts w:cs="Times New Roman"/>
          <w:szCs w:val="28"/>
        </w:rPr>
      </w:pPr>
    </w:p>
    <w:p w14:paraId="0B1D6111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0" w:firstLine="567"/>
        <w:jc w:val="center"/>
      </w:pPr>
      <w:r w:rsidRPr="00D80D7B">
        <w:t>9. Сроки, этапы и порядок проведения Конкурса проведения Конкурса.</w:t>
      </w:r>
    </w:p>
    <w:p w14:paraId="01217623" w14:textId="77777777" w:rsidR="00D80D7B" w:rsidRPr="00D80D7B" w:rsidRDefault="00D80D7B" w:rsidP="00D80D7B">
      <w:pPr>
        <w:pStyle w:val="ad"/>
        <w:numPr>
          <w:ilvl w:val="0"/>
          <w:numId w:val="9"/>
        </w:numPr>
        <w:tabs>
          <w:tab w:val="left" w:pos="1161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7BBDCF96" w14:textId="77777777" w:rsidR="00D80D7B" w:rsidRPr="00D80D7B" w:rsidRDefault="00D80D7B" w:rsidP="00D80D7B">
      <w:pPr>
        <w:pStyle w:val="ad"/>
        <w:numPr>
          <w:ilvl w:val="0"/>
          <w:numId w:val="9"/>
        </w:numPr>
        <w:tabs>
          <w:tab w:val="left" w:pos="1161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3BD1BA82" w14:textId="77777777" w:rsidR="00D80D7B" w:rsidRPr="00D80D7B" w:rsidRDefault="00D80D7B" w:rsidP="00D80D7B">
      <w:pPr>
        <w:pStyle w:val="ad"/>
        <w:numPr>
          <w:ilvl w:val="0"/>
          <w:numId w:val="9"/>
        </w:numPr>
        <w:tabs>
          <w:tab w:val="left" w:pos="1161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77ECECC2" w14:textId="5B0F0FEA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Конкурс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проводится</w:t>
      </w:r>
      <w:r w:rsidRPr="00D80D7B">
        <w:rPr>
          <w:rFonts w:cs="Times New Roman"/>
          <w:spacing w:val="-2"/>
          <w:szCs w:val="28"/>
        </w:rPr>
        <w:t xml:space="preserve"> </w:t>
      </w:r>
      <w:r w:rsidRPr="00D80D7B">
        <w:rPr>
          <w:rFonts w:cs="Times New Roman"/>
          <w:szCs w:val="28"/>
        </w:rPr>
        <w:t>в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период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с</w:t>
      </w:r>
      <w:r w:rsidRPr="00D80D7B">
        <w:rPr>
          <w:rFonts w:cs="Times New Roman"/>
          <w:spacing w:val="-4"/>
          <w:szCs w:val="28"/>
        </w:rPr>
        <w:t xml:space="preserve"> </w:t>
      </w:r>
      <w:r w:rsidR="00BC4F14">
        <w:rPr>
          <w:rFonts w:cs="Times New Roman"/>
          <w:szCs w:val="28"/>
        </w:rPr>
        <w:t>24</w:t>
      </w:r>
      <w:r w:rsidRPr="00D80D7B">
        <w:rPr>
          <w:rFonts w:cs="Times New Roman"/>
          <w:szCs w:val="28"/>
        </w:rPr>
        <w:t>.0</w:t>
      </w:r>
      <w:r w:rsidR="00BC4F14">
        <w:rPr>
          <w:rFonts w:cs="Times New Roman"/>
          <w:szCs w:val="28"/>
        </w:rPr>
        <w:t>4</w:t>
      </w:r>
      <w:r w:rsidRPr="00D80D7B">
        <w:rPr>
          <w:rFonts w:cs="Times New Roman"/>
          <w:szCs w:val="28"/>
        </w:rPr>
        <w:t>.2022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г.</w:t>
      </w:r>
      <w:r w:rsidRPr="00D80D7B">
        <w:rPr>
          <w:rFonts w:cs="Times New Roman"/>
          <w:spacing w:val="-3"/>
          <w:szCs w:val="28"/>
        </w:rPr>
        <w:t xml:space="preserve"> </w:t>
      </w:r>
      <w:r w:rsidRPr="00D80D7B">
        <w:rPr>
          <w:rFonts w:cs="Times New Roman"/>
          <w:szCs w:val="28"/>
        </w:rPr>
        <w:t>по</w:t>
      </w:r>
      <w:r w:rsidRPr="00D80D7B">
        <w:rPr>
          <w:rFonts w:cs="Times New Roman"/>
          <w:spacing w:val="-1"/>
          <w:szCs w:val="28"/>
        </w:rPr>
        <w:t xml:space="preserve"> </w:t>
      </w:r>
      <w:r w:rsidRPr="00D80D7B">
        <w:rPr>
          <w:rFonts w:cs="Times New Roman"/>
          <w:szCs w:val="28"/>
        </w:rPr>
        <w:t>2</w:t>
      </w:r>
      <w:r w:rsidR="00BC4F14">
        <w:rPr>
          <w:rFonts w:cs="Times New Roman"/>
          <w:szCs w:val="28"/>
        </w:rPr>
        <w:t>4</w:t>
      </w:r>
      <w:r w:rsidRPr="00D80D7B">
        <w:rPr>
          <w:rFonts w:cs="Times New Roman"/>
          <w:szCs w:val="28"/>
        </w:rPr>
        <w:t>.</w:t>
      </w:r>
      <w:r w:rsidR="00BC4F14">
        <w:rPr>
          <w:rFonts w:cs="Times New Roman"/>
          <w:szCs w:val="28"/>
        </w:rPr>
        <w:t>06</w:t>
      </w:r>
      <w:r w:rsidRPr="00D80D7B">
        <w:rPr>
          <w:rFonts w:cs="Times New Roman"/>
          <w:szCs w:val="28"/>
        </w:rPr>
        <w:t>.2022 г.</w:t>
      </w:r>
    </w:p>
    <w:p w14:paraId="5743BF05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Этапы проведения Конкурса:</w:t>
      </w:r>
    </w:p>
    <w:p w14:paraId="5D03F60F" w14:textId="4B630903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первый этап (</w:t>
      </w:r>
      <w:r w:rsidR="00BC4F14">
        <w:rPr>
          <w:rFonts w:cs="Times New Roman"/>
          <w:color w:val="000009"/>
          <w:szCs w:val="28"/>
        </w:rPr>
        <w:t>24</w:t>
      </w:r>
      <w:r w:rsidRPr="00D80D7B">
        <w:rPr>
          <w:rFonts w:cs="Times New Roman"/>
          <w:color w:val="000009"/>
          <w:szCs w:val="28"/>
        </w:rPr>
        <w:t>.0</w:t>
      </w:r>
      <w:r w:rsidR="00BC4F14">
        <w:rPr>
          <w:rFonts w:cs="Times New Roman"/>
          <w:color w:val="000009"/>
          <w:szCs w:val="28"/>
        </w:rPr>
        <w:t>4</w:t>
      </w:r>
      <w:r w:rsidRPr="00D80D7B">
        <w:rPr>
          <w:rFonts w:cs="Times New Roman"/>
          <w:color w:val="000009"/>
          <w:szCs w:val="28"/>
        </w:rPr>
        <w:t xml:space="preserve">.2022 г. – </w:t>
      </w:r>
      <w:r w:rsidR="00BC4F14">
        <w:rPr>
          <w:rFonts w:cs="Times New Roman"/>
          <w:color w:val="000009"/>
          <w:szCs w:val="28"/>
        </w:rPr>
        <w:t>10</w:t>
      </w:r>
      <w:r w:rsidRPr="00D80D7B">
        <w:rPr>
          <w:rFonts w:cs="Times New Roman"/>
          <w:color w:val="000009"/>
          <w:szCs w:val="28"/>
        </w:rPr>
        <w:t>.</w:t>
      </w:r>
      <w:r w:rsidR="00BC4F14">
        <w:rPr>
          <w:rFonts w:cs="Times New Roman"/>
          <w:color w:val="000009"/>
          <w:szCs w:val="28"/>
        </w:rPr>
        <w:t>06</w:t>
      </w:r>
      <w:r w:rsidRPr="00D80D7B">
        <w:rPr>
          <w:rFonts w:cs="Times New Roman"/>
          <w:color w:val="000009"/>
          <w:szCs w:val="28"/>
        </w:rPr>
        <w:t xml:space="preserve">.2022 г.) – </w:t>
      </w:r>
      <w:r w:rsidR="00BC4F14">
        <w:rPr>
          <w:rFonts w:cs="Times New Roman"/>
          <w:szCs w:val="28"/>
        </w:rPr>
        <w:t>информирование участников, загрузка</w:t>
      </w:r>
      <w:r w:rsidR="00BC4F14" w:rsidRPr="00470FAC">
        <w:rPr>
          <w:rFonts w:cs="Times New Roman"/>
          <w:szCs w:val="28"/>
        </w:rPr>
        <w:t xml:space="preserve"> конкурсных работ</w:t>
      </w:r>
      <w:r w:rsidR="00BC4F14">
        <w:rPr>
          <w:rFonts w:cs="Times New Roman"/>
          <w:szCs w:val="28"/>
        </w:rPr>
        <w:t xml:space="preserve"> на официальный сайт</w:t>
      </w:r>
      <w:bookmarkStart w:id="0" w:name="_Hlk101108551"/>
      <w:r w:rsidR="00BC4F14">
        <w:rPr>
          <w:rFonts w:cs="Times New Roman"/>
          <w:szCs w:val="28"/>
        </w:rPr>
        <w:t xml:space="preserve">: </w:t>
      </w:r>
      <w:hyperlink r:id="rId12" w:history="1">
        <w:r w:rsidR="00BC4F14" w:rsidRPr="006F06E7">
          <w:rPr>
            <w:rStyle w:val="a3"/>
            <w:rFonts w:cs="Times New Roman"/>
            <w:szCs w:val="28"/>
          </w:rPr>
          <w:t>https://kraski-chuvashii.ru/</w:t>
        </w:r>
      </w:hyperlink>
      <w:bookmarkEnd w:id="0"/>
      <w:r w:rsidRPr="00D80D7B">
        <w:rPr>
          <w:rFonts w:cs="Times New Roman"/>
          <w:color w:val="000009"/>
          <w:szCs w:val="28"/>
        </w:rPr>
        <w:t>;</w:t>
      </w:r>
    </w:p>
    <w:p w14:paraId="7C039615" w14:textId="6032227D" w:rsidR="00D80D7B" w:rsidRPr="00D80D7B" w:rsidRDefault="00D80D7B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 w:rsidRPr="00D80D7B">
        <w:rPr>
          <w:rFonts w:cs="Times New Roman"/>
          <w:color w:val="000009"/>
          <w:szCs w:val="28"/>
        </w:rPr>
        <w:t>второй этап (</w:t>
      </w:r>
      <w:r w:rsidR="00BC4F14">
        <w:rPr>
          <w:rFonts w:cs="Times New Roman"/>
          <w:color w:val="000009"/>
          <w:szCs w:val="28"/>
        </w:rPr>
        <w:t>11.06</w:t>
      </w:r>
      <w:r w:rsidRPr="00D80D7B">
        <w:rPr>
          <w:rFonts w:cs="Times New Roman"/>
          <w:color w:val="000009"/>
          <w:szCs w:val="28"/>
        </w:rPr>
        <w:t xml:space="preserve">.2022 г. – </w:t>
      </w:r>
      <w:r w:rsidR="00BC4F14">
        <w:rPr>
          <w:rFonts w:cs="Times New Roman"/>
          <w:color w:val="000009"/>
          <w:szCs w:val="28"/>
        </w:rPr>
        <w:t>20</w:t>
      </w:r>
      <w:bookmarkStart w:id="1" w:name="_GoBack"/>
      <w:bookmarkEnd w:id="1"/>
      <w:r w:rsidR="00BC4F14">
        <w:rPr>
          <w:rFonts w:cs="Times New Roman"/>
          <w:color w:val="000009"/>
          <w:szCs w:val="28"/>
        </w:rPr>
        <w:t>.06</w:t>
      </w:r>
      <w:r w:rsidRPr="00D80D7B">
        <w:rPr>
          <w:rFonts w:cs="Times New Roman"/>
          <w:color w:val="000009"/>
          <w:szCs w:val="28"/>
        </w:rPr>
        <w:t xml:space="preserve">.2022 г.) – работа Жюри, определение </w:t>
      </w:r>
      <w:r w:rsidR="00BC4F14" w:rsidRPr="00470FAC">
        <w:rPr>
          <w:rFonts w:cs="Times New Roman"/>
          <w:szCs w:val="28"/>
        </w:rPr>
        <w:t xml:space="preserve">финалистов, информирование о результатах </w:t>
      </w:r>
      <w:r w:rsidR="00BC4F14">
        <w:rPr>
          <w:rFonts w:cs="Times New Roman"/>
          <w:szCs w:val="28"/>
        </w:rPr>
        <w:t>Конкурса</w:t>
      </w:r>
      <w:r w:rsidRPr="00D80D7B">
        <w:rPr>
          <w:rFonts w:cs="Times New Roman"/>
          <w:color w:val="000009"/>
          <w:szCs w:val="28"/>
        </w:rPr>
        <w:t>;</w:t>
      </w:r>
    </w:p>
    <w:p w14:paraId="30A18E67" w14:textId="4A7EB607" w:rsidR="00D80D7B" w:rsidRPr="00D80D7B" w:rsidRDefault="00BC4F14" w:rsidP="00D80D7B">
      <w:pPr>
        <w:pStyle w:val="ad"/>
        <w:numPr>
          <w:ilvl w:val="2"/>
          <w:numId w:val="5"/>
        </w:numPr>
        <w:tabs>
          <w:tab w:val="left" w:pos="1701"/>
        </w:tabs>
        <w:suppressAutoHyphens w:val="0"/>
        <w:autoSpaceDE w:val="0"/>
        <w:autoSpaceDN w:val="0"/>
        <w:spacing w:line="360" w:lineRule="auto"/>
        <w:ind w:left="1701" w:right="3" w:hanging="371"/>
        <w:contextualSpacing w:val="0"/>
        <w:jc w:val="both"/>
        <w:rPr>
          <w:rFonts w:cs="Times New Roman"/>
          <w:color w:val="000009"/>
          <w:szCs w:val="28"/>
        </w:rPr>
      </w:pPr>
      <w:r>
        <w:rPr>
          <w:rFonts w:cs="Times New Roman"/>
          <w:szCs w:val="28"/>
        </w:rPr>
        <w:t xml:space="preserve">до 24.06.2022 </w:t>
      </w:r>
      <w:r>
        <w:rPr>
          <w:rFonts w:cs="Times New Roman"/>
          <w:szCs w:val="28"/>
        </w:rPr>
        <w:t xml:space="preserve">г. </w:t>
      </w:r>
      <w:r w:rsidRPr="00470FA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информирование о результатах Конкурса</w:t>
      </w:r>
      <w:r w:rsidR="00D80D7B" w:rsidRPr="00D80D7B">
        <w:rPr>
          <w:rFonts w:cs="Times New Roman"/>
          <w:color w:val="000009"/>
          <w:szCs w:val="28"/>
        </w:rPr>
        <w:t>.</w:t>
      </w:r>
    </w:p>
    <w:p w14:paraId="40E0D91D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 xml:space="preserve">Для участия в Конкурсе необходимо загрузить работу, выполненную согласно критериям настоящего Положения, </w:t>
      </w:r>
      <w:r w:rsidRPr="00D80D7B">
        <w:rPr>
          <w:rFonts w:cs="Times New Roman"/>
          <w:szCs w:val="28"/>
        </w:rPr>
        <w:lastRenderedPageBreak/>
        <w:t>воспользовавшись формой загрузки на официальном сайте Конкурса. При успешной загрузке, участнику придет подтверждение на указанный адрес электронной почты и сертификат участника.</w:t>
      </w:r>
    </w:p>
    <w:p w14:paraId="0CF60342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Конкурсные работы, направленные после завершения срока приема или не отвечающие условиям Конкурса, не рассматриваются.</w:t>
      </w:r>
    </w:p>
    <w:p w14:paraId="54E7A6A9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</w:t>
      </w:r>
    </w:p>
    <w:p w14:paraId="55F17743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Решению Жюри окончательно и пересмотру не подлежит, если оно не противоречит настоящему Положению.</w:t>
      </w:r>
    </w:p>
    <w:p w14:paraId="2B792553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Звание «Лауреат» Конкурса присваивается участникам, занявшим первое, второе и третье места. Лауреатам вручаются дипломы и памятные подарки.</w:t>
      </w:r>
    </w:p>
    <w:p w14:paraId="6199AEC7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Работы лауреатов примут участие в итоговой выставке, а также, будут представляться на площадках проведения Конкурса в течение года.</w:t>
      </w:r>
    </w:p>
    <w:p w14:paraId="5FD2E906" w14:textId="77777777" w:rsidR="00D80D7B" w:rsidRPr="00D80D7B" w:rsidRDefault="00D80D7B" w:rsidP="00D80D7B">
      <w:pPr>
        <w:pStyle w:val="ae"/>
        <w:spacing w:line="360" w:lineRule="auto"/>
        <w:ind w:firstLine="567"/>
      </w:pPr>
    </w:p>
    <w:p w14:paraId="39427820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567" w:firstLine="0"/>
        <w:jc w:val="center"/>
      </w:pPr>
      <w:r w:rsidRPr="00D80D7B">
        <w:t>10. Прочие условия.</w:t>
      </w:r>
    </w:p>
    <w:p w14:paraId="46074183" w14:textId="77777777" w:rsidR="00D80D7B" w:rsidRPr="00D80D7B" w:rsidRDefault="00D80D7B" w:rsidP="00D80D7B">
      <w:pPr>
        <w:pStyle w:val="ad"/>
        <w:numPr>
          <w:ilvl w:val="0"/>
          <w:numId w:val="9"/>
        </w:numPr>
        <w:tabs>
          <w:tab w:val="left" w:pos="1161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vanish/>
          <w:szCs w:val="28"/>
        </w:rPr>
      </w:pPr>
    </w:p>
    <w:p w14:paraId="1F6908EC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Организаторы Конкурса оставляют за собой право использовать конкурсные работы в некоммерческих целях (репродуцировать для нужд и в целях рекламы Конкурса, в методических и информационных изданиях) в случае и порядке, предусмотренном законодательством об авторском праве.</w:t>
      </w:r>
    </w:p>
    <w:p w14:paraId="1B880068" w14:textId="77777777" w:rsidR="00D80D7B" w:rsidRPr="00D80D7B" w:rsidRDefault="00D80D7B" w:rsidP="00D80D7B">
      <w:pPr>
        <w:pStyle w:val="ad"/>
        <w:numPr>
          <w:ilvl w:val="1"/>
          <w:numId w:val="9"/>
        </w:numPr>
        <w:tabs>
          <w:tab w:val="left" w:pos="1276"/>
        </w:tabs>
        <w:suppressAutoHyphens w:val="0"/>
        <w:autoSpaceDE w:val="0"/>
        <w:autoSpaceDN w:val="0"/>
        <w:spacing w:line="360" w:lineRule="auto"/>
        <w:ind w:left="0" w:firstLine="567"/>
        <w:contextualSpacing w:val="0"/>
        <w:jc w:val="both"/>
        <w:rPr>
          <w:rFonts w:cs="Times New Roman"/>
          <w:szCs w:val="28"/>
        </w:rPr>
      </w:pPr>
      <w:r w:rsidRPr="00D80D7B">
        <w:rPr>
          <w:rFonts w:cs="Times New Roman"/>
          <w:szCs w:val="28"/>
        </w:rPr>
        <w:t>Оргкомитет оставляет за собой право вносить изменения в настоящее Положение.</w:t>
      </w:r>
    </w:p>
    <w:p w14:paraId="4B8451E0" w14:textId="77777777" w:rsidR="00D80D7B" w:rsidRPr="00D80D7B" w:rsidRDefault="00D80D7B" w:rsidP="00D80D7B">
      <w:pPr>
        <w:pStyle w:val="ad"/>
        <w:tabs>
          <w:tab w:val="left" w:pos="1134"/>
          <w:tab w:val="left" w:pos="1161"/>
        </w:tabs>
        <w:spacing w:line="360" w:lineRule="auto"/>
        <w:ind w:left="567"/>
        <w:rPr>
          <w:rFonts w:cs="Times New Roman"/>
          <w:szCs w:val="28"/>
        </w:rPr>
      </w:pPr>
    </w:p>
    <w:p w14:paraId="2E45CBC7" w14:textId="77777777" w:rsidR="00D80D7B" w:rsidRPr="00D80D7B" w:rsidRDefault="00D80D7B" w:rsidP="00D80D7B">
      <w:pPr>
        <w:pStyle w:val="11"/>
        <w:tabs>
          <w:tab w:val="left" w:pos="426"/>
        </w:tabs>
        <w:spacing w:line="360" w:lineRule="auto"/>
        <w:ind w:left="0" w:firstLine="567"/>
        <w:jc w:val="center"/>
      </w:pPr>
      <w:r w:rsidRPr="00D80D7B">
        <w:t>11. Контактная информация.</w:t>
      </w:r>
    </w:p>
    <w:p w14:paraId="46A75D1F" w14:textId="77777777" w:rsidR="00D80D7B" w:rsidRPr="00D80D7B" w:rsidRDefault="00D80D7B" w:rsidP="00D80D7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0D7B">
        <w:rPr>
          <w:rFonts w:ascii="Times New Roman" w:hAnsi="Times New Roman" w:cs="Times New Roman"/>
          <w:i/>
          <w:sz w:val="28"/>
          <w:szCs w:val="28"/>
        </w:rPr>
        <w:t xml:space="preserve">Официальный сайт Фестиваля: </w:t>
      </w:r>
      <w:hyperlink r:id="rId13" w:history="1">
        <w:r w:rsidRPr="00D80D7B">
          <w:rPr>
            <w:rStyle w:val="a3"/>
            <w:rFonts w:ascii="Times New Roman" w:hAnsi="Times New Roman" w:cs="Times New Roman"/>
            <w:sz w:val="28"/>
            <w:szCs w:val="28"/>
          </w:rPr>
          <w:t>https://kraski-chuvashii.ru/</w:t>
        </w:r>
      </w:hyperlink>
    </w:p>
    <w:p w14:paraId="1DAC4136" w14:textId="77777777" w:rsidR="00D80D7B" w:rsidRPr="00D80D7B" w:rsidRDefault="00D80D7B" w:rsidP="00D80D7B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80D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E-mail:</w:t>
      </w:r>
      <w:r w:rsidRPr="00D80D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kraski-chuvashii@yandex.ru</w:t>
      </w:r>
    </w:p>
    <w:p w14:paraId="06EDADCD" w14:textId="1B08A377" w:rsidR="0064238F" w:rsidRPr="00D80D7B" w:rsidRDefault="0064238F" w:rsidP="00D80D7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65232F43" w14:textId="0E8ED7B4" w:rsidR="0064238F" w:rsidRPr="00D80D7B" w:rsidRDefault="0064238F" w:rsidP="00A50F6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4238F" w:rsidRPr="00D80D7B" w:rsidSect="003A4893">
      <w:footerReference w:type="default" r:id="rId14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EC16E" w14:textId="77777777" w:rsidR="00D632D4" w:rsidRDefault="00D632D4" w:rsidP="00BB05CD">
      <w:pPr>
        <w:spacing w:after="0" w:line="240" w:lineRule="auto"/>
      </w:pPr>
      <w:r>
        <w:separator/>
      </w:r>
    </w:p>
  </w:endnote>
  <w:endnote w:type="continuationSeparator" w:id="0">
    <w:p w14:paraId="04AC6219" w14:textId="77777777" w:rsidR="00D632D4" w:rsidRDefault="00D632D4" w:rsidP="00BB0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979005"/>
      <w:docPartObj>
        <w:docPartGallery w:val="Page Numbers (Bottom of Page)"/>
        <w:docPartUnique/>
      </w:docPartObj>
    </w:sdtPr>
    <w:sdtEndPr/>
    <w:sdtContent>
      <w:p w14:paraId="6D98AA62" w14:textId="77777777" w:rsidR="00151EB0" w:rsidRDefault="0050438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F1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4CD5901" w14:textId="77777777" w:rsidR="00151EB0" w:rsidRDefault="00151EB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FD580" w14:textId="77777777" w:rsidR="00D632D4" w:rsidRDefault="00D632D4" w:rsidP="00BB05CD">
      <w:pPr>
        <w:spacing w:after="0" w:line="240" w:lineRule="auto"/>
      </w:pPr>
      <w:r>
        <w:separator/>
      </w:r>
    </w:p>
  </w:footnote>
  <w:footnote w:type="continuationSeparator" w:id="0">
    <w:p w14:paraId="61F73F71" w14:textId="77777777" w:rsidR="00D632D4" w:rsidRDefault="00D632D4" w:rsidP="00BB0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4220"/>
    <w:multiLevelType w:val="multilevel"/>
    <w:tmpl w:val="29202B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39B5050"/>
    <w:multiLevelType w:val="multilevel"/>
    <w:tmpl w:val="6644A0A2"/>
    <w:lvl w:ilvl="0">
      <w:start w:val="3"/>
      <w:numFmt w:val="decimal"/>
      <w:lvlText w:val="%1"/>
      <w:lvlJc w:val="left"/>
      <w:pPr>
        <w:ind w:left="10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660"/>
      </w:pPr>
      <w:rPr>
        <w:rFonts w:hint="default"/>
        <w:lang w:val="ru-RU" w:eastAsia="en-US" w:bidi="ar-SA"/>
      </w:rPr>
    </w:lvl>
  </w:abstractNum>
  <w:abstractNum w:abstractNumId="2">
    <w:nsid w:val="19E229BF"/>
    <w:multiLevelType w:val="multilevel"/>
    <w:tmpl w:val="15E65CBA"/>
    <w:lvl w:ilvl="0">
      <w:start w:val="1"/>
      <w:numFmt w:val="decimal"/>
      <w:lvlText w:val="%1"/>
      <w:lvlJc w:val="left"/>
      <w:pPr>
        <w:ind w:left="102" w:hanging="6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5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8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617"/>
      </w:pPr>
      <w:rPr>
        <w:rFonts w:hint="default"/>
        <w:lang w:val="ru-RU" w:eastAsia="en-US" w:bidi="ar-SA"/>
      </w:rPr>
    </w:lvl>
  </w:abstractNum>
  <w:abstractNum w:abstractNumId="3">
    <w:nsid w:val="297A601D"/>
    <w:multiLevelType w:val="multilevel"/>
    <w:tmpl w:val="0318E7BA"/>
    <w:lvl w:ilvl="0">
      <w:start w:val="4"/>
      <w:numFmt w:val="decimal"/>
      <w:lvlText w:val="%1"/>
      <w:lvlJc w:val="left"/>
      <w:pPr>
        <w:ind w:left="102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88"/>
      </w:pPr>
      <w:rPr>
        <w:rFonts w:hint="default"/>
        <w:spacing w:val="0"/>
        <w:w w:val="100"/>
      </w:rPr>
    </w:lvl>
    <w:lvl w:ilvl="2">
      <w:numFmt w:val="bullet"/>
      <w:lvlText w:val=""/>
      <w:lvlJc w:val="left"/>
      <w:pPr>
        <w:ind w:left="1518" w:hanging="284"/>
      </w:pPr>
      <w:rPr>
        <w:rFonts w:ascii="Symbol" w:eastAsia="Symbol" w:hAnsi="Symbol" w:cs="Symbol" w:hint="default"/>
        <w:color w:val="000009"/>
        <w:w w:val="100"/>
        <w:sz w:val="28"/>
        <w:szCs w:val="28"/>
      </w:rPr>
    </w:lvl>
    <w:lvl w:ilvl="3">
      <w:numFmt w:val="bullet"/>
      <w:lvlText w:val="•"/>
      <w:lvlJc w:val="left"/>
      <w:pPr>
        <w:ind w:left="3432" w:hanging="284"/>
      </w:pPr>
      <w:rPr>
        <w:rFonts w:hint="default"/>
      </w:rPr>
    </w:lvl>
    <w:lvl w:ilvl="4">
      <w:numFmt w:val="bullet"/>
      <w:lvlText w:val="•"/>
      <w:lvlJc w:val="left"/>
      <w:pPr>
        <w:ind w:left="4388" w:hanging="284"/>
      </w:pPr>
      <w:rPr>
        <w:rFonts w:hint="default"/>
      </w:rPr>
    </w:lvl>
    <w:lvl w:ilvl="5">
      <w:numFmt w:val="bullet"/>
      <w:lvlText w:val="•"/>
      <w:lvlJc w:val="left"/>
      <w:pPr>
        <w:ind w:left="5345" w:hanging="284"/>
      </w:pPr>
      <w:rPr>
        <w:rFonts w:hint="default"/>
      </w:rPr>
    </w:lvl>
    <w:lvl w:ilvl="6">
      <w:numFmt w:val="bullet"/>
      <w:lvlText w:val="•"/>
      <w:lvlJc w:val="left"/>
      <w:pPr>
        <w:ind w:left="6301" w:hanging="284"/>
      </w:pPr>
      <w:rPr>
        <w:rFonts w:hint="default"/>
      </w:rPr>
    </w:lvl>
    <w:lvl w:ilvl="7">
      <w:numFmt w:val="bullet"/>
      <w:lvlText w:val="•"/>
      <w:lvlJc w:val="left"/>
      <w:pPr>
        <w:ind w:left="7257" w:hanging="284"/>
      </w:pPr>
      <w:rPr>
        <w:rFonts w:hint="default"/>
      </w:rPr>
    </w:lvl>
    <w:lvl w:ilvl="8">
      <w:numFmt w:val="bullet"/>
      <w:lvlText w:val="•"/>
      <w:lvlJc w:val="left"/>
      <w:pPr>
        <w:ind w:left="8213" w:hanging="284"/>
      </w:pPr>
      <w:rPr>
        <w:rFonts w:hint="default"/>
      </w:rPr>
    </w:lvl>
  </w:abstractNum>
  <w:abstractNum w:abstractNumId="4">
    <w:nsid w:val="3B5440A7"/>
    <w:multiLevelType w:val="multilevel"/>
    <w:tmpl w:val="3DFA2646"/>
    <w:lvl w:ilvl="0">
      <w:start w:val="4"/>
      <w:numFmt w:val="decimal"/>
      <w:lvlText w:val="%1"/>
      <w:lvlJc w:val="left"/>
      <w:pPr>
        <w:ind w:left="102" w:hanging="5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88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"/>
      <w:lvlJc w:val="left"/>
      <w:pPr>
        <w:ind w:left="1518" w:hanging="284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284"/>
      </w:pPr>
      <w:rPr>
        <w:rFonts w:hint="default"/>
        <w:lang w:val="ru-RU" w:eastAsia="en-US" w:bidi="ar-SA"/>
      </w:rPr>
    </w:lvl>
  </w:abstractNum>
  <w:abstractNum w:abstractNumId="5">
    <w:nsid w:val="3DA51402"/>
    <w:multiLevelType w:val="multilevel"/>
    <w:tmpl w:val="9E70B5E0"/>
    <w:lvl w:ilvl="0">
      <w:start w:val="6"/>
      <w:numFmt w:val="decimal"/>
      <w:lvlText w:val="%1"/>
      <w:lvlJc w:val="left"/>
      <w:pPr>
        <w:ind w:left="102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5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8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696"/>
      </w:pPr>
      <w:rPr>
        <w:rFonts w:hint="default"/>
        <w:lang w:val="ru-RU" w:eastAsia="en-US" w:bidi="ar-SA"/>
      </w:rPr>
    </w:lvl>
  </w:abstractNum>
  <w:abstractNum w:abstractNumId="6">
    <w:nsid w:val="4D2F3693"/>
    <w:multiLevelType w:val="multilevel"/>
    <w:tmpl w:val="2CFE53C2"/>
    <w:lvl w:ilvl="0">
      <w:start w:val="7"/>
      <w:numFmt w:val="decimal"/>
      <w:lvlText w:val="%1"/>
      <w:lvlJc w:val="left"/>
      <w:pPr>
        <w:ind w:left="116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92"/>
      </w:pPr>
      <w:rPr>
        <w:rFonts w:hint="default"/>
        <w:lang w:val="ru-RU" w:eastAsia="en-US" w:bidi="ar-SA"/>
      </w:rPr>
    </w:lvl>
  </w:abstractNum>
  <w:abstractNum w:abstractNumId="7">
    <w:nsid w:val="617F0346"/>
    <w:multiLevelType w:val="multilevel"/>
    <w:tmpl w:val="96C467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27552C4"/>
    <w:multiLevelType w:val="multilevel"/>
    <w:tmpl w:val="1086412A"/>
    <w:lvl w:ilvl="0">
      <w:start w:val="5"/>
      <w:numFmt w:val="decimal"/>
      <w:lvlText w:val="%1"/>
      <w:lvlJc w:val="left"/>
      <w:pPr>
        <w:ind w:left="116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9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D2"/>
    <w:rsid w:val="0000573D"/>
    <w:rsid w:val="00014B4C"/>
    <w:rsid w:val="00020C2E"/>
    <w:rsid w:val="00022D2D"/>
    <w:rsid w:val="0003649A"/>
    <w:rsid w:val="000375F2"/>
    <w:rsid w:val="00047EF2"/>
    <w:rsid w:val="000626C0"/>
    <w:rsid w:val="0007481A"/>
    <w:rsid w:val="000845E5"/>
    <w:rsid w:val="0009344B"/>
    <w:rsid w:val="000A2360"/>
    <w:rsid w:val="000C3E2C"/>
    <w:rsid w:val="000F6260"/>
    <w:rsid w:val="0010446F"/>
    <w:rsid w:val="001159A6"/>
    <w:rsid w:val="001327D3"/>
    <w:rsid w:val="00136D7E"/>
    <w:rsid w:val="00136FFD"/>
    <w:rsid w:val="00151753"/>
    <w:rsid w:val="00151EB0"/>
    <w:rsid w:val="00155991"/>
    <w:rsid w:val="00157F4C"/>
    <w:rsid w:val="001675BE"/>
    <w:rsid w:val="001A69F1"/>
    <w:rsid w:val="001C1E13"/>
    <w:rsid w:val="001D71C8"/>
    <w:rsid w:val="0020499E"/>
    <w:rsid w:val="002506F5"/>
    <w:rsid w:val="002557EA"/>
    <w:rsid w:val="00256044"/>
    <w:rsid w:val="00265C08"/>
    <w:rsid w:val="00271A92"/>
    <w:rsid w:val="00294C90"/>
    <w:rsid w:val="002A1AD0"/>
    <w:rsid w:val="002B0E33"/>
    <w:rsid w:val="002B65B3"/>
    <w:rsid w:val="002D2E53"/>
    <w:rsid w:val="002F0983"/>
    <w:rsid w:val="00315A15"/>
    <w:rsid w:val="00325B79"/>
    <w:rsid w:val="0032603F"/>
    <w:rsid w:val="003262B5"/>
    <w:rsid w:val="00351C0D"/>
    <w:rsid w:val="00363C1A"/>
    <w:rsid w:val="0038031F"/>
    <w:rsid w:val="003970F9"/>
    <w:rsid w:val="003A2ADA"/>
    <w:rsid w:val="003A4893"/>
    <w:rsid w:val="003C0EAB"/>
    <w:rsid w:val="003E7F2B"/>
    <w:rsid w:val="00435F7E"/>
    <w:rsid w:val="00445EFD"/>
    <w:rsid w:val="00465347"/>
    <w:rsid w:val="00470FAC"/>
    <w:rsid w:val="0047326B"/>
    <w:rsid w:val="004852D6"/>
    <w:rsid w:val="004904E2"/>
    <w:rsid w:val="004954F9"/>
    <w:rsid w:val="00496C95"/>
    <w:rsid w:val="004A1B0C"/>
    <w:rsid w:val="004B1779"/>
    <w:rsid w:val="004C550D"/>
    <w:rsid w:val="004F752B"/>
    <w:rsid w:val="00504385"/>
    <w:rsid w:val="00511495"/>
    <w:rsid w:val="005178B3"/>
    <w:rsid w:val="005228E7"/>
    <w:rsid w:val="00526A28"/>
    <w:rsid w:val="00542B43"/>
    <w:rsid w:val="00551753"/>
    <w:rsid w:val="00555A93"/>
    <w:rsid w:val="00565806"/>
    <w:rsid w:val="005678EE"/>
    <w:rsid w:val="005839B1"/>
    <w:rsid w:val="00585489"/>
    <w:rsid w:val="005E7155"/>
    <w:rsid w:val="005F201B"/>
    <w:rsid w:val="00610C16"/>
    <w:rsid w:val="00627AFA"/>
    <w:rsid w:val="00636028"/>
    <w:rsid w:val="00636EA9"/>
    <w:rsid w:val="0064238F"/>
    <w:rsid w:val="006A4810"/>
    <w:rsid w:val="006B0E64"/>
    <w:rsid w:val="006C104B"/>
    <w:rsid w:val="006C5DD6"/>
    <w:rsid w:val="006D1319"/>
    <w:rsid w:val="006D17E2"/>
    <w:rsid w:val="006F4173"/>
    <w:rsid w:val="00703DB5"/>
    <w:rsid w:val="007062CA"/>
    <w:rsid w:val="0073016D"/>
    <w:rsid w:val="00760C39"/>
    <w:rsid w:val="00772174"/>
    <w:rsid w:val="00773DA2"/>
    <w:rsid w:val="00777AFB"/>
    <w:rsid w:val="007821C0"/>
    <w:rsid w:val="00784FD8"/>
    <w:rsid w:val="00795370"/>
    <w:rsid w:val="007A17B2"/>
    <w:rsid w:val="007E6703"/>
    <w:rsid w:val="00817F8D"/>
    <w:rsid w:val="008422A1"/>
    <w:rsid w:val="00847A06"/>
    <w:rsid w:val="00855D59"/>
    <w:rsid w:val="0087747C"/>
    <w:rsid w:val="00880231"/>
    <w:rsid w:val="0088490A"/>
    <w:rsid w:val="008858D1"/>
    <w:rsid w:val="00892A6A"/>
    <w:rsid w:val="008A478E"/>
    <w:rsid w:val="008B05D7"/>
    <w:rsid w:val="008D367B"/>
    <w:rsid w:val="008D4080"/>
    <w:rsid w:val="008E373F"/>
    <w:rsid w:val="008F0978"/>
    <w:rsid w:val="009056EA"/>
    <w:rsid w:val="00917849"/>
    <w:rsid w:val="00933D2F"/>
    <w:rsid w:val="00940D3A"/>
    <w:rsid w:val="00943356"/>
    <w:rsid w:val="00955608"/>
    <w:rsid w:val="0097465E"/>
    <w:rsid w:val="00987A56"/>
    <w:rsid w:val="009A59C7"/>
    <w:rsid w:val="009B3340"/>
    <w:rsid w:val="009C6C8A"/>
    <w:rsid w:val="009D069A"/>
    <w:rsid w:val="009E3821"/>
    <w:rsid w:val="009F38C0"/>
    <w:rsid w:val="009F6337"/>
    <w:rsid w:val="00A001F2"/>
    <w:rsid w:val="00A10E7D"/>
    <w:rsid w:val="00A2110C"/>
    <w:rsid w:val="00A22A2C"/>
    <w:rsid w:val="00A24116"/>
    <w:rsid w:val="00A31B66"/>
    <w:rsid w:val="00A33175"/>
    <w:rsid w:val="00A475A6"/>
    <w:rsid w:val="00A50F60"/>
    <w:rsid w:val="00A76C2D"/>
    <w:rsid w:val="00A87125"/>
    <w:rsid w:val="00AC48CE"/>
    <w:rsid w:val="00B155FF"/>
    <w:rsid w:val="00B42FC6"/>
    <w:rsid w:val="00B43385"/>
    <w:rsid w:val="00B55FF6"/>
    <w:rsid w:val="00B8189D"/>
    <w:rsid w:val="00B82B48"/>
    <w:rsid w:val="00B831B0"/>
    <w:rsid w:val="00B95E27"/>
    <w:rsid w:val="00B960F9"/>
    <w:rsid w:val="00BA1043"/>
    <w:rsid w:val="00BB05CD"/>
    <w:rsid w:val="00BC47DB"/>
    <w:rsid w:val="00BC4F14"/>
    <w:rsid w:val="00BD3EC9"/>
    <w:rsid w:val="00BD73BE"/>
    <w:rsid w:val="00BE7B48"/>
    <w:rsid w:val="00C80CB4"/>
    <w:rsid w:val="00C87B7D"/>
    <w:rsid w:val="00C97853"/>
    <w:rsid w:val="00CA55FA"/>
    <w:rsid w:val="00CB5B60"/>
    <w:rsid w:val="00CC111F"/>
    <w:rsid w:val="00CD2AE2"/>
    <w:rsid w:val="00D074E8"/>
    <w:rsid w:val="00D4086A"/>
    <w:rsid w:val="00D52532"/>
    <w:rsid w:val="00D632D4"/>
    <w:rsid w:val="00D80D7B"/>
    <w:rsid w:val="00D9435A"/>
    <w:rsid w:val="00DA76B1"/>
    <w:rsid w:val="00DA7E7F"/>
    <w:rsid w:val="00DC31E3"/>
    <w:rsid w:val="00DD292F"/>
    <w:rsid w:val="00DD593D"/>
    <w:rsid w:val="00DE10F6"/>
    <w:rsid w:val="00E34BC3"/>
    <w:rsid w:val="00E43CD2"/>
    <w:rsid w:val="00E57C73"/>
    <w:rsid w:val="00E66A01"/>
    <w:rsid w:val="00EB1649"/>
    <w:rsid w:val="00EB238B"/>
    <w:rsid w:val="00EB4A83"/>
    <w:rsid w:val="00ED3149"/>
    <w:rsid w:val="00ED3B55"/>
    <w:rsid w:val="00EE77C0"/>
    <w:rsid w:val="00F10B1C"/>
    <w:rsid w:val="00F153FA"/>
    <w:rsid w:val="00F30426"/>
    <w:rsid w:val="00F4115F"/>
    <w:rsid w:val="00F56BFF"/>
    <w:rsid w:val="00F66CB1"/>
    <w:rsid w:val="00F71D34"/>
    <w:rsid w:val="00FC7A88"/>
    <w:rsid w:val="00FD6DFA"/>
    <w:rsid w:val="00FE190C"/>
    <w:rsid w:val="00FF4602"/>
    <w:rsid w:val="00FF7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1A2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28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228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8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2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2560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35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B05CD"/>
    <w:rPr>
      <w:b/>
      <w:bCs/>
    </w:rPr>
  </w:style>
  <w:style w:type="paragraph" w:styleId="a7">
    <w:name w:val="header"/>
    <w:basedOn w:val="a"/>
    <w:link w:val="a8"/>
    <w:uiPriority w:val="99"/>
    <w:unhideWhenUsed/>
    <w:rsid w:val="00BB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5CD"/>
  </w:style>
  <w:style w:type="paragraph" w:styleId="a9">
    <w:name w:val="footer"/>
    <w:basedOn w:val="a"/>
    <w:link w:val="aa"/>
    <w:uiPriority w:val="99"/>
    <w:unhideWhenUsed/>
    <w:rsid w:val="00BB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5CD"/>
  </w:style>
  <w:style w:type="paragraph" w:styleId="ab">
    <w:name w:val="Normal (Web)"/>
    <w:basedOn w:val="a"/>
    <w:uiPriority w:val="99"/>
    <w:unhideWhenUsed/>
    <w:rsid w:val="0011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11495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C80CB4"/>
    <w:pPr>
      <w:widowControl w:val="0"/>
      <w:suppressAutoHyphens/>
      <w:spacing w:after="0" w:line="240" w:lineRule="auto"/>
      <w:ind w:left="720"/>
      <w:contextualSpacing/>
    </w:pPr>
    <w:rPr>
      <w:rFonts w:ascii="Times New Roman" w:eastAsia="Droid Sans Fallback" w:hAnsi="Times New Roman" w:cs="Mangal"/>
      <w:color w:val="00000A"/>
      <w:sz w:val="28"/>
      <w:szCs w:val="24"/>
      <w:lang w:eastAsia="zh-CN" w:bidi="hi-IN"/>
    </w:rPr>
  </w:style>
  <w:style w:type="character" w:customStyle="1" w:styleId="extendedtext-short">
    <w:name w:val="extendedtext-short"/>
    <w:basedOn w:val="a0"/>
    <w:rsid w:val="002557EA"/>
  </w:style>
  <w:style w:type="paragraph" w:styleId="ae">
    <w:name w:val="Body Text"/>
    <w:basedOn w:val="a"/>
    <w:link w:val="af"/>
    <w:uiPriority w:val="1"/>
    <w:qFormat/>
    <w:rsid w:val="00D80D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D80D7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D80D7B"/>
    <w:pPr>
      <w:widowControl w:val="0"/>
      <w:autoSpaceDE w:val="0"/>
      <w:autoSpaceDN w:val="0"/>
      <w:spacing w:after="0" w:line="240" w:lineRule="auto"/>
      <w:ind w:left="368" w:hanging="28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28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228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8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2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2560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35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B05CD"/>
    <w:rPr>
      <w:b/>
      <w:bCs/>
    </w:rPr>
  </w:style>
  <w:style w:type="paragraph" w:styleId="a7">
    <w:name w:val="header"/>
    <w:basedOn w:val="a"/>
    <w:link w:val="a8"/>
    <w:uiPriority w:val="99"/>
    <w:unhideWhenUsed/>
    <w:rsid w:val="00BB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5CD"/>
  </w:style>
  <w:style w:type="paragraph" w:styleId="a9">
    <w:name w:val="footer"/>
    <w:basedOn w:val="a"/>
    <w:link w:val="aa"/>
    <w:uiPriority w:val="99"/>
    <w:unhideWhenUsed/>
    <w:rsid w:val="00BB0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5CD"/>
  </w:style>
  <w:style w:type="paragraph" w:styleId="ab">
    <w:name w:val="Normal (Web)"/>
    <w:basedOn w:val="a"/>
    <w:uiPriority w:val="99"/>
    <w:unhideWhenUsed/>
    <w:rsid w:val="0011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11495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C80CB4"/>
    <w:pPr>
      <w:widowControl w:val="0"/>
      <w:suppressAutoHyphens/>
      <w:spacing w:after="0" w:line="240" w:lineRule="auto"/>
      <w:ind w:left="720"/>
      <w:contextualSpacing/>
    </w:pPr>
    <w:rPr>
      <w:rFonts w:ascii="Times New Roman" w:eastAsia="Droid Sans Fallback" w:hAnsi="Times New Roman" w:cs="Mangal"/>
      <w:color w:val="00000A"/>
      <w:sz w:val="28"/>
      <w:szCs w:val="24"/>
      <w:lang w:eastAsia="zh-CN" w:bidi="hi-IN"/>
    </w:rPr>
  </w:style>
  <w:style w:type="character" w:customStyle="1" w:styleId="extendedtext-short">
    <w:name w:val="extendedtext-short"/>
    <w:basedOn w:val="a0"/>
    <w:rsid w:val="002557EA"/>
  </w:style>
  <w:style w:type="paragraph" w:styleId="ae">
    <w:name w:val="Body Text"/>
    <w:basedOn w:val="a"/>
    <w:link w:val="af"/>
    <w:uiPriority w:val="1"/>
    <w:qFormat/>
    <w:rsid w:val="00D80D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D80D7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D80D7B"/>
    <w:pPr>
      <w:widowControl w:val="0"/>
      <w:autoSpaceDE w:val="0"/>
      <w:autoSpaceDN w:val="0"/>
      <w:spacing w:after="0" w:line="240" w:lineRule="auto"/>
      <w:ind w:left="368" w:hanging="28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raski-chuvashii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kraski-chuvashii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Калинин Александр Семенович</cp:lastModifiedBy>
  <cp:revision>3</cp:revision>
  <cp:lastPrinted>2021-06-17T13:29:00Z</cp:lastPrinted>
  <dcterms:created xsi:type="dcterms:W3CDTF">2022-04-19T15:02:00Z</dcterms:created>
  <dcterms:modified xsi:type="dcterms:W3CDTF">2022-04-19T15:12:00Z</dcterms:modified>
</cp:coreProperties>
</file>